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AA" w:rsidRPr="00FF2872" w:rsidRDefault="00060B2D" w:rsidP="00050FAA">
      <w:pPr>
        <w:jc w:val="right"/>
      </w:pPr>
      <w:r>
        <w:t xml:space="preserve">                                                                    </w:t>
      </w:r>
      <w:r w:rsidR="00050FAA" w:rsidRPr="00FF2872">
        <w:t xml:space="preserve">Утверждено на заседании </w:t>
      </w:r>
    </w:p>
    <w:p w:rsidR="00050FAA" w:rsidRPr="00FF2872" w:rsidRDefault="00050FAA" w:rsidP="00050FAA">
      <w:pPr>
        <w:jc w:val="right"/>
      </w:pPr>
      <w:r w:rsidRPr="00FF2872">
        <w:t xml:space="preserve">                                                                                       методического совета </w:t>
      </w:r>
    </w:p>
    <w:p w:rsidR="00050FAA" w:rsidRDefault="00050FAA" w:rsidP="00050FAA">
      <w:pPr>
        <w:jc w:val="right"/>
      </w:pPr>
      <w:r w:rsidRPr="00FF2872">
        <w:t xml:space="preserve">                                                             М</w:t>
      </w:r>
      <w:r>
        <w:t>Б</w:t>
      </w:r>
      <w:r w:rsidRPr="00FF2872">
        <w:t>У ДО</w:t>
      </w:r>
      <w:r>
        <w:t xml:space="preserve"> </w:t>
      </w:r>
      <w:r w:rsidRPr="00FF2872">
        <w:t>ДД</w:t>
      </w:r>
      <w:r>
        <w:t xml:space="preserve">Т </w:t>
      </w:r>
      <w:proofErr w:type="gramStart"/>
      <w:r>
        <w:t>г</w:t>
      </w:r>
      <w:proofErr w:type="gramEnd"/>
      <w:r>
        <w:t>. Минеральные Воды</w:t>
      </w:r>
    </w:p>
    <w:p w:rsidR="000761E0" w:rsidRDefault="00ED64FF" w:rsidP="00050FAA">
      <w:pPr>
        <w:jc w:val="right"/>
      </w:pPr>
      <w:r>
        <w:t>Протокол № 2  от 03.10.2025</w:t>
      </w:r>
    </w:p>
    <w:p w:rsidR="00060B2D" w:rsidRPr="00FF2872" w:rsidRDefault="000761E0" w:rsidP="000761E0">
      <w:pPr>
        <w:jc w:val="right"/>
      </w:pPr>
      <w:r>
        <w:t xml:space="preserve">                                                </w:t>
      </w:r>
      <w:r w:rsidR="000F51D9">
        <w:t xml:space="preserve">   Директор -            </w:t>
      </w:r>
      <w:proofErr w:type="spellStart"/>
      <w:r>
        <w:t>Петрич</w:t>
      </w:r>
      <w:proofErr w:type="spellEnd"/>
      <w:r>
        <w:t xml:space="preserve"> О.И. </w:t>
      </w:r>
    </w:p>
    <w:p w:rsidR="00060B2D" w:rsidRDefault="00060B2D" w:rsidP="00060B2D">
      <w:pPr>
        <w:jc w:val="right"/>
        <w:rPr>
          <w:b/>
          <w:sz w:val="28"/>
          <w:szCs w:val="28"/>
        </w:rPr>
      </w:pPr>
    </w:p>
    <w:p w:rsidR="00050FAA" w:rsidRPr="00762B37" w:rsidRDefault="00060B2D" w:rsidP="00060B2D">
      <w:pPr>
        <w:jc w:val="center"/>
        <w:rPr>
          <w:b/>
        </w:rPr>
      </w:pPr>
      <w:r w:rsidRPr="00762B37">
        <w:rPr>
          <w:b/>
        </w:rPr>
        <w:t xml:space="preserve">Положение </w:t>
      </w:r>
    </w:p>
    <w:p w:rsidR="00050FAA" w:rsidRPr="00762B37" w:rsidRDefault="00060B2D" w:rsidP="00060B2D">
      <w:pPr>
        <w:jc w:val="center"/>
        <w:rPr>
          <w:b/>
        </w:rPr>
      </w:pPr>
      <w:r w:rsidRPr="00762B37">
        <w:rPr>
          <w:b/>
        </w:rPr>
        <w:t xml:space="preserve">о </w:t>
      </w:r>
      <w:r w:rsidR="000761E0" w:rsidRPr="00762B37">
        <w:rPr>
          <w:b/>
        </w:rPr>
        <w:t xml:space="preserve">проведении </w:t>
      </w:r>
      <w:r w:rsidR="00ED64FF">
        <w:rPr>
          <w:b/>
        </w:rPr>
        <w:t xml:space="preserve">муниципального </w:t>
      </w:r>
      <w:r w:rsidRPr="00762B37">
        <w:rPr>
          <w:b/>
        </w:rPr>
        <w:t>конкурс</w:t>
      </w:r>
      <w:r w:rsidR="000761E0" w:rsidRPr="00762B37">
        <w:rPr>
          <w:b/>
        </w:rPr>
        <w:t>а</w:t>
      </w:r>
      <w:r w:rsidRPr="00762B37">
        <w:rPr>
          <w:b/>
        </w:rPr>
        <w:t xml:space="preserve"> </w:t>
      </w:r>
    </w:p>
    <w:p w:rsidR="00060B2D" w:rsidRPr="00762B37" w:rsidRDefault="00060B2D" w:rsidP="00ED64FF">
      <w:pPr>
        <w:jc w:val="distribute"/>
        <w:rPr>
          <w:b/>
        </w:rPr>
      </w:pPr>
      <w:r w:rsidRPr="00762B37">
        <w:rPr>
          <w:b/>
        </w:rPr>
        <w:t>«</w:t>
      </w:r>
      <w:r w:rsidR="00ED64FF">
        <w:rPr>
          <w:b/>
        </w:rPr>
        <w:t>Деды победили</w:t>
      </w:r>
      <w:r w:rsidR="00CB12BF">
        <w:rPr>
          <w:b/>
        </w:rPr>
        <w:t>! И</w:t>
      </w:r>
      <w:r w:rsidR="00ED64FF">
        <w:rPr>
          <w:b/>
        </w:rPr>
        <w:t xml:space="preserve"> мы победим!», посвященного Году Защитника Отечества.</w:t>
      </w:r>
    </w:p>
    <w:p w:rsidR="00060B2D" w:rsidRPr="00762B37" w:rsidRDefault="00060B2D" w:rsidP="00060B2D">
      <w:pPr>
        <w:rPr>
          <w:b/>
        </w:rPr>
      </w:pPr>
      <w:r w:rsidRPr="00762B37">
        <w:rPr>
          <w:b/>
        </w:rPr>
        <w:t xml:space="preserve">                                                                                 </w:t>
      </w:r>
    </w:p>
    <w:p w:rsidR="00060B2D" w:rsidRDefault="00060B2D" w:rsidP="00060B2D">
      <w:pPr>
        <w:jc w:val="right"/>
        <w:rPr>
          <w:b/>
        </w:rPr>
      </w:pPr>
      <w:r w:rsidRPr="00FF2872">
        <w:rPr>
          <w:b/>
        </w:rPr>
        <w:t xml:space="preserve"> Дата проведения – </w:t>
      </w:r>
      <w:r w:rsidR="00050FAA">
        <w:rPr>
          <w:b/>
        </w:rPr>
        <w:t>19</w:t>
      </w:r>
      <w:r w:rsidR="00ED64FF">
        <w:rPr>
          <w:b/>
        </w:rPr>
        <w:t>.11</w:t>
      </w:r>
      <w:r w:rsidRPr="00FF2872">
        <w:rPr>
          <w:b/>
        </w:rPr>
        <w:t>.</w:t>
      </w:r>
      <w:r w:rsidR="006833A1">
        <w:rPr>
          <w:b/>
        </w:rPr>
        <w:t>20</w:t>
      </w:r>
      <w:r w:rsidR="000761E0">
        <w:rPr>
          <w:b/>
        </w:rPr>
        <w:t>2</w:t>
      </w:r>
      <w:r w:rsidR="00050FAA">
        <w:rPr>
          <w:b/>
        </w:rPr>
        <w:t xml:space="preserve">5 </w:t>
      </w:r>
      <w:r w:rsidR="000761E0">
        <w:rPr>
          <w:b/>
        </w:rPr>
        <w:t xml:space="preserve">г. </w:t>
      </w:r>
    </w:p>
    <w:p w:rsidR="00442BF0" w:rsidRPr="00ED64FF" w:rsidRDefault="00ED64FF" w:rsidP="00060B2D">
      <w:pPr>
        <w:jc w:val="right"/>
        <w:rPr>
          <w:b/>
        </w:rPr>
      </w:pPr>
      <w:r>
        <w:rPr>
          <w:b/>
        </w:rPr>
        <w:t>Время: 12</w:t>
      </w:r>
      <w:r w:rsidR="00442BF0">
        <w:rPr>
          <w:b/>
        </w:rPr>
        <w:t>.</w:t>
      </w:r>
      <w:r w:rsidR="0034074E">
        <w:rPr>
          <w:b/>
        </w:rPr>
        <w:t>0</w:t>
      </w:r>
      <w:r w:rsidR="00442BF0">
        <w:rPr>
          <w:b/>
        </w:rPr>
        <w:t>0</w:t>
      </w:r>
    </w:p>
    <w:p w:rsidR="00762B37" w:rsidRPr="00ED64FF" w:rsidRDefault="00762B37" w:rsidP="00060B2D">
      <w:pPr>
        <w:jc w:val="right"/>
        <w:rPr>
          <w:b/>
        </w:rPr>
      </w:pPr>
    </w:p>
    <w:p w:rsidR="00060B2D" w:rsidRPr="00FF2872" w:rsidRDefault="00060B2D" w:rsidP="000761E0">
      <w:pPr>
        <w:jc w:val="right"/>
        <w:rPr>
          <w:b/>
        </w:rPr>
      </w:pPr>
      <w:r w:rsidRPr="00FF2872">
        <w:rPr>
          <w:b/>
        </w:rPr>
        <w:t xml:space="preserve">                                                                             </w:t>
      </w:r>
    </w:p>
    <w:p w:rsidR="00060B2D" w:rsidRPr="00762B37" w:rsidRDefault="00060B2D" w:rsidP="00060B2D">
      <w:r w:rsidRPr="00762B37">
        <w:rPr>
          <w:b/>
        </w:rPr>
        <w:t>Цель конкурса</w:t>
      </w:r>
      <w:r w:rsidRPr="00762B37">
        <w:t xml:space="preserve">: </w:t>
      </w:r>
    </w:p>
    <w:p w:rsidR="00060B2D" w:rsidRPr="00762B37" w:rsidRDefault="00ED64FF" w:rsidP="00060B2D">
      <w:r>
        <w:t xml:space="preserve">Активизация деятельности </w:t>
      </w:r>
      <w:r w:rsidR="00060B2D" w:rsidRPr="00762B37">
        <w:t xml:space="preserve">образовательных учреждений </w:t>
      </w:r>
      <w:r>
        <w:t>ММО по гражданско-патриотическому воспитанию детей и подростков средствами литературно-художественного и вокального творчества</w:t>
      </w:r>
      <w:r w:rsidR="00060B2D" w:rsidRPr="00762B37">
        <w:t xml:space="preserve">. </w:t>
      </w:r>
    </w:p>
    <w:p w:rsidR="00060B2D" w:rsidRPr="00762B37" w:rsidRDefault="00060B2D" w:rsidP="00060B2D"/>
    <w:p w:rsidR="000F51D9" w:rsidRPr="00ED64FF" w:rsidRDefault="00060B2D" w:rsidP="00ED64FF">
      <w:r w:rsidRPr="00ED64FF">
        <w:t xml:space="preserve">Участники конкурса  исполняют </w:t>
      </w:r>
      <w:r w:rsidR="00ED64FF" w:rsidRPr="00ED64FF">
        <w:t>ли</w:t>
      </w:r>
      <w:r w:rsidR="000F51D9">
        <w:t>тературно-музыкально-хореографическую</w:t>
      </w:r>
      <w:r w:rsidR="00ED64FF">
        <w:t xml:space="preserve"> композицию</w:t>
      </w:r>
      <w:r w:rsidR="00ED64FF" w:rsidRPr="00ED64FF">
        <w:t xml:space="preserve"> продолжительностью до 15 минут, включающую стихи, песни и танцы</w:t>
      </w:r>
      <w:r w:rsidR="00ED64FF">
        <w:t xml:space="preserve"> по теме конкурса. Композиция призвана отражать связь поколений защитников Отечества.</w:t>
      </w:r>
    </w:p>
    <w:p w:rsidR="00060B2D" w:rsidRPr="00762B37" w:rsidRDefault="00060B2D" w:rsidP="00060B2D"/>
    <w:p w:rsidR="00060B2D" w:rsidRPr="00762B37" w:rsidRDefault="00060B2D" w:rsidP="00060B2D">
      <w:pPr>
        <w:rPr>
          <w:b/>
        </w:rPr>
      </w:pPr>
      <w:r w:rsidRPr="00762B37">
        <w:rPr>
          <w:b/>
        </w:rPr>
        <w:t>Критерии оценки:</w:t>
      </w:r>
    </w:p>
    <w:p w:rsidR="00060B2D" w:rsidRDefault="00060B2D" w:rsidP="00060B2D">
      <w:r w:rsidRPr="00762B37">
        <w:rPr>
          <w:b/>
        </w:rPr>
        <w:t xml:space="preserve">- </w:t>
      </w:r>
      <w:r w:rsidR="00ED64FF">
        <w:t>соответствие композиции теме конкурса</w:t>
      </w:r>
      <w:r w:rsidRPr="00762B37">
        <w:t>,</w:t>
      </w:r>
    </w:p>
    <w:p w:rsidR="00ED64FF" w:rsidRDefault="00ED64FF" w:rsidP="00060B2D">
      <w:r>
        <w:t>- логика построения композиции,</w:t>
      </w:r>
    </w:p>
    <w:p w:rsidR="00ED64FF" w:rsidRDefault="00ED64FF" w:rsidP="00060B2D">
      <w:r>
        <w:t>- режиссерское решение,</w:t>
      </w:r>
    </w:p>
    <w:p w:rsidR="000761E0" w:rsidRPr="00762B37" w:rsidRDefault="00ED64FF" w:rsidP="000761E0">
      <w:r>
        <w:t>- использование костюмов, реквизита, светового и музыкального оформления,</w:t>
      </w:r>
    </w:p>
    <w:p w:rsidR="000F51D9" w:rsidRDefault="00ED64FF" w:rsidP="000761E0">
      <w:r>
        <w:t>- сценическая культура</w:t>
      </w:r>
      <w:r w:rsidR="000F51D9">
        <w:t>,</w:t>
      </w:r>
    </w:p>
    <w:p w:rsidR="000761E0" w:rsidRPr="00762B37" w:rsidRDefault="000F51D9" w:rsidP="000761E0">
      <w:r>
        <w:t>- качество исполнения номеров, входящих в композицию</w:t>
      </w:r>
      <w:r w:rsidR="00ED64FF">
        <w:t>.</w:t>
      </w:r>
    </w:p>
    <w:p w:rsidR="00060B2D" w:rsidRPr="00762B37" w:rsidRDefault="00060B2D" w:rsidP="00060B2D">
      <w:pPr>
        <w:rPr>
          <w:b/>
        </w:rPr>
      </w:pPr>
    </w:p>
    <w:p w:rsidR="00060B2D" w:rsidRPr="00762B37" w:rsidRDefault="00060B2D" w:rsidP="00060B2D">
      <w:pPr>
        <w:rPr>
          <w:b/>
        </w:rPr>
      </w:pPr>
      <w:r w:rsidRPr="00762B37">
        <w:rPr>
          <w:b/>
        </w:rPr>
        <w:t>Подведение итогов и награждение победителей:</w:t>
      </w:r>
    </w:p>
    <w:p w:rsidR="00060B2D" w:rsidRPr="00762B37" w:rsidRDefault="00060B2D" w:rsidP="00060B2D">
      <w:r w:rsidRPr="00762B37">
        <w:t>Победители и призеры награждаются дипломами</w:t>
      </w:r>
      <w:r w:rsidR="00ED64FF">
        <w:t xml:space="preserve"> и призами</w:t>
      </w:r>
      <w:r w:rsidRPr="00762B37">
        <w:t xml:space="preserve">. </w:t>
      </w:r>
    </w:p>
    <w:p w:rsidR="00D10322" w:rsidRDefault="00D10322"/>
    <w:p w:rsidR="000F51D9" w:rsidRPr="00762B37" w:rsidRDefault="000F51D9" w:rsidP="000F51D9">
      <w:pPr>
        <w:jc w:val="right"/>
        <w:rPr>
          <w:b/>
        </w:rPr>
      </w:pPr>
      <w:r>
        <w:rPr>
          <w:b/>
        </w:rPr>
        <w:t xml:space="preserve">Подача заявок до 13 ноября 2025 г. на электронную почту ДДТ </w:t>
      </w:r>
      <w:hyperlink r:id="rId4" w:history="1">
        <w:r w:rsidRPr="00B379EA">
          <w:rPr>
            <w:rStyle w:val="a3"/>
            <w:b/>
            <w:lang w:val="en-US"/>
          </w:rPr>
          <w:t>ddt</w:t>
        </w:r>
        <w:r w:rsidRPr="005606F5">
          <w:rPr>
            <w:rStyle w:val="a3"/>
            <w:b/>
          </w:rPr>
          <w:t>.</w:t>
        </w:r>
        <w:r w:rsidRPr="00B379EA">
          <w:rPr>
            <w:rStyle w:val="a3"/>
            <w:b/>
            <w:lang w:val="en-US"/>
          </w:rPr>
          <w:t>mv</w:t>
        </w:r>
        <w:r w:rsidRPr="005606F5">
          <w:rPr>
            <w:rStyle w:val="a3"/>
            <w:b/>
          </w:rPr>
          <w:t>@</w:t>
        </w:r>
        <w:r w:rsidRPr="00B379EA">
          <w:rPr>
            <w:rStyle w:val="a3"/>
            <w:b/>
            <w:lang w:val="en-US"/>
          </w:rPr>
          <w:t>yandex</w:t>
        </w:r>
        <w:r w:rsidRPr="005606F5">
          <w:rPr>
            <w:rStyle w:val="a3"/>
            <w:b/>
          </w:rPr>
          <w:t>.</w:t>
        </w:r>
        <w:r w:rsidRPr="00B379EA">
          <w:rPr>
            <w:rStyle w:val="a3"/>
            <w:b/>
            <w:lang w:val="en-US"/>
          </w:rPr>
          <w:t>ru</w:t>
        </w:r>
      </w:hyperlink>
      <w:r w:rsidRPr="00FF2872">
        <w:rPr>
          <w:b/>
        </w:rPr>
        <w:t xml:space="preserve">     </w:t>
      </w:r>
    </w:p>
    <w:p w:rsidR="000F51D9" w:rsidRDefault="000F51D9"/>
    <w:sectPr w:rsidR="000F51D9" w:rsidSect="004E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0B2D"/>
    <w:rsid w:val="00050FAA"/>
    <w:rsid w:val="00060B2D"/>
    <w:rsid w:val="000633F9"/>
    <w:rsid w:val="000761E0"/>
    <w:rsid w:val="00096C08"/>
    <w:rsid w:val="000F51D9"/>
    <w:rsid w:val="00135B5C"/>
    <w:rsid w:val="0018354C"/>
    <w:rsid w:val="001E32B0"/>
    <w:rsid w:val="002E0A52"/>
    <w:rsid w:val="0034074E"/>
    <w:rsid w:val="003860E3"/>
    <w:rsid w:val="003A2594"/>
    <w:rsid w:val="003B6F1B"/>
    <w:rsid w:val="003F5AB8"/>
    <w:rsid w:val="00404B1D"/>
    <w:rsid w:val="00442BF0"/>
    <w:rsid w:val="004C4E93"/>
    <w:rsid w:val="004E39B8"/>
    <w:rsid w:val="006833A1"/>
    <w:rsid w:val="00731F46"/>
    <w:rsid w:val="00762B37"/>
    <w:rsid w:val="00763631"/>
    <w:rsid w:val="00937B2C"/>
    <w:rsid w:val="009A7F74"/>
    <w:rsid w:val="00A147A1"/>
    <w:rsid w:val="00A25900"/>
    <w:rsid w:val="00A65775"/>
    <w:rsid w:val="00B62590"/>
    <w:rsid w:val="00B70C42"/>
    <w:rsid w:val="00C607F0"/>
    <w:rsid w:val="00CB12BF"/>
    <w:rsid w:val="00D10322"/>
    <w:rsid w:val="00DD1DAB"/>
    <w:rsid w:val="00ED64FF"/>
    <w:rsid w:val="00FD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2D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2B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t.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2025-10-13T12:54:00Z</cp:lastPrinted>
  <dcterms:created xsi:type="dcterms:W3CDTF">2019-01-16T06:52:00Z</dcterms:created>
  <dcterms:modified xsi:type="dcterms:W3CDTF">2025-10-13T12:56:00Z</dcterms:modified>
</cp:coreProperties>
</file>