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F9DAD" w14:textId="5E60E15E" w:rsidR="00633931" w:rsidRDefault="00633931" w:rsidP="00B648B5">
      <w:pPr>
        <w:pStyle w:val="afe"/>
        <w:spacing w:line="238" w:lineRule="exact"/>
        <w:ind w:right="-1" w:firstLine="496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76D7A666" w14:textId="45D257C3" w:rsidR="00B648B5" w:rsidRDefault="00633931" w:rsidP="00B648B5">
      <w:pPr>
        <w:pStyle w:val="afe"/>
        <w:spacing w:line="238" w:lineRule="exact"/>
        <w:ind w:right="-1" w:firstLine="4962"/>
        <w:rPr>
          <w:sz w:val="28"/>
          <w:szCs w:val="28"/>
        </w:rPr>
      </w:pPr>
      <w:r>
        <w:rPr>
          <w:sz w:val="28"/>
          <w:szCs w:val="28"/>
        </w:rPr>
        <w:t xml:space="preserve">к письму ГБУ ДО </w:t>
      </w:r>
      <w:proofErr w:type="spellStart"/>
      <w:r>
        <w:rPr>
          <w:sz w:val="28"/>
          <w:szCs w:val="28"/>
        </w:rPr>
        <w:t>КЦРТДиЮ</w:t>
      </w:r>
      <w:proofErr w:type="spellEnd"/>
    </w:p>
    <w:p w14:paraId="317DBFF6" w14:textId="7D46E2EA" w:rsidR="00633931" w:rsidRPr="008D3967" w:rsidRDefault="00633931" w:rsidP="00B648B5">
      <w:pPr>
        <w:pStyle w:val="afe"/>
        <w:spacing w:line="238" w:lineRule="exact"/>
        <w:ind w:right="-1" w:firstLine="4962"/>
        <w:rPr>
          <w:sz w:val="28"/>
          <w:szCs w:val="28"/>
          <w:u w:val="single"/>
        </w:rPr>
      </w:pPr>
      <w:r w:rsidRPr="008D3967">
        <w:rPr>
          <w:sz w:val="28"/>
          <w:szCs w:val="28"/>
          <w:u w:val="single"/>
        </w:rPr>
        <w:t>_</w:t>
      </w:r>
      <w:r w:rsidR="002C5CE8" w:rsidRPr="002C5CE8">
        <w:rPr>
          <w:b/>
          <w:bCs/>
          <w:i/>
          <w:iCs/>
          <w:sz w:val="28"/>
          <w:szCs w:val="28"/>
          <w:u w:val="single"/>
        </w:rPr>
        <w:t>от 11.11. 2025 г. № 581</w:t>
      </w:r>
      <w:r w:rsidRPr="008D3967">
        <w:rPr>
          <w:sz w:val="28"/>
          <w:szCs w:val="28"/>
          <w:u w:val="single"/>
        </w:rPr>
        <w:t>_____</w:t>
      </w:r>
    </w:p>
    <w:p w14:paraId="4A178AE5" w14:textId="77777777" w:rsidR="00B648B5" w:rsidRPr="00054BA9" w:rsidRDefault="00B648B5" w:rsidP="00B648B5">
      <w:pPr>
        <w:shd w:val="clear" w:color="auto" w:fill="FFFFFF"/>
        <w:spacing w:line="240" w:lineRule="exact"/>
        <w:ind w:left="4956" w:firstLine="709"/>
        <w:rPr>
          <w:sz w:val="28"/>
          <w:szCs w:val="28"/>
        </w:rPr>
      </w:pPr>
    </w:p>
    <w:p w14:paraId="7DE78979" w14:textId="6D4B2AB4" w:rsidR="00B648B5" w:rsidRDefault="00B648B5" w:rsidP="00BE7CDC">
      <w:pPr>
        <w:pStyle w:val="af3"/>
        <w:spacing w:after="0"/>
        <w:rPr>
          <w:sz w:val="28"/>
          <w:szCs w:val="28"/>
        </w:rPr>
      </w:pPr>
    </w:p>
    <w:p w14:paraId="77B22DE1" w14:textId="77777777" w:rsidR="008D3967" w:rsidRPr="00BE7CDC" w:rsidRDefault="008D3967" w:rsidP="00BE7CDC">
      <w:pPr>
        <w:pStyle w:val="af3"/>
        <w:spacing w:after="0"/>
        <w:rPr>
          <w:sz w:val="28"/>
          <w:szCs w:val="28"/>
        </w:rPr>
      </w:pPr>
    </w:p>
    <w:p w14:paraId="3691E237" w14:textId="77777777" w:rsidR="00B648B5" w:rsidRPr="00BE7CDC" w:rsidRDefault="00B648B5" w:rsidP="00BE7CDC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BE7CDC">
        <w:rPr>
          <w:sz w:val="28"/>
          <w:szCs w:val="28"/>
        </w:rPr>
        <w:t>ПОЛОЖЕНИЕ</w:t>
      </w:r>
    </w:p>
    <w:p w14:paraId="15A02A2E" w14:textId="77777777" w:rsidR="00B648B5" w:rsidRPr="00BE7CDC" w:rsidRDefault="00B648B5" w:rsidP="00BE7CDC">
      <w:pPr>
        <w:ind w:firstLine="709"/>
        <w:contextualSpacing/>
        <w:jc w:val="center"/>
        <w:outlineLvl w:val="0"/>
        <w:rPr>
          <w:sz w:val="28"/>
          <w:szCs w:val="28"/>
        </w:rPr>
      </w:pPr>
    </w:p>
    <w:p w14:paraId="3C7EE427" w14:textId="77777777" w:rsidR="00B648B5" w:rsidRPr="00BE7CDC" w:rsidRDefault="00B648B5" w:rsidP="00116666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 w:rsidRPr="00BE7CDC">
        <w:rPr>
          <w:sz w:val="28"/>
          <w:szCs w:val="28"/>
        </w:rPr>
        <w:t>о проведении регионального этапа Всероссийского конкурса</w:t>
      </w:r>
    </w:p>
    <w:p w14:paraId="6B0383E8" w14:textId="463897A3" w:rsidR="00B648B5" w:rsidRPr="00BE7CDC" w:rsidRDefault="00B648B5" w:rsidP="00116666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 w:rsidRPr="00BE7CDC">
        <w:rPr>
          <w:sz w:val="28"/>
          <w:szCs w:val="28"/>
        </w:rPr>
        <w:t>хоровых и вокальных коллективов</w:t>
      </w:r>
    </w:p>
    <w:p w14:paraId="00E85006" w14:textId="77777777" w:rsidR="00B648B5" w:rsidRPr="00BE7CDC" w:rsidRDefault="00B648B5" w:rsidP="00BE7CDC">
      <w:pPr>
        <w:ind w:firstLine="709"/>
        <w:contextualSpacing/>
        <w:jc w:val="center"/>
        <w:rPr>
          <w:sz w:val="28"/>
          <w:szCs w:val="28"/>
        </w:rPr>
      </w:pPr>
    </w:p>
    <w:p w14:paraId="6B52A9A7" w14:textId="77777777" w:rsidR="00B648B5" w:rsidRPr="00BE7CDC" w:rsidRDefault="00B648B5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  <w:r w:rsidRPr="00BE7CDC">
        <w:rPr>
          <w:rStyle w:val="FontStyle21"/>
          <w:b w:val="0"/>
          <w:color w:val="000000"/>
          <w:sz w:val="28"/>
          <w:szCs w:val="28"/>
          <w:lang w:val="en-US"/>
        </w:rPr>
        <w:t>I</w:t>
      </w:r>
      <w:r w:rsidRPr="00BE7CDC">
        <w:rPr>
          <w:bCs/>
          <w:sz w:val="28"/>
          <w:szCs w:val="28"/>
        </w:rPr>
        <w:t>. Общие положения</w:t>
      </w:r>
    </w:p>
    <w:p w14:paraId="5D4363B4" w14:textId="77777777" w:rsidR="0017322E" w:rsidRPr="00BE7CDC" w:rsidRDefault="0017322E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</w:p>
    <w:p w14:paraId="7D54D551" w14:textId="77777777" w:rsidR="00B648B5" w:rsidRPr="00BE7CDC" w:rsidRDefault="00B648B5" w:rsidP="00BE7CDC">
      <w:pPr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 xml:space="preserve">1. Настоящее Положение о проведении регионального этапа Всероссийского конкурса хоровых и вокальных коллективов (далее – Конкурс) определяет цели, задачи, порядок проведения и определения победителей и призеров Конкурса, а также категорию участников. </w:t>
      </w:r>
    </w:p>
    <w:p w14:paraId="3A8877F7" w14:textId="77777777" w:rsidR="00B648B5" w:rsidRPr="00BE7CDC" w:rsidRDefault="00B648B5" w:rsidP="00BE7CDC">
      <w:pPr>
        <w:ind w:firstLine="709"/>
        <w:contextualSpacing/>
        <w:jc w:val="both"/>
        <w:rPr>
          <w:sz w:val="28"/>
          <w:szCs w:val="28"/>
        </w:rPr>
      </w:pPr>
    </w:p>
    <w:p w14:paraId="206F1C2B" w14:textId="49B5A10B" w:rsidR="00B648B5" w:rsidRPr="00BE7CDC" w:rsidRDefault="00B648B5" w:rsidP="00BE7CDC">
      <w:pPr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 xml:space="preserve">2. </w:t>
      </w:r>
      <w:r w:rsidR="00272E99" w:rsidRPr="00272E99">
        <w:rPr>
          <w:sz w:val="28"/>
          <w:szCs w:val="28"/>
        </w:rPr>
        <w:t>Конкурс проходит в рамках празднования 80-летия Победы в Великой Отечественной войне 1941 - 1945 годов</w:t>
      </w:r>
      <w:r w:rsidR="002563D6">
        <w:rPr>
          <w:sz w:val="28"/>
          <w:szCs w:val="28"/>
        </w:rPr>
        <w:t>,</w:t>
      </w:r>
      <w:r w:rsidR="00272E99" w:rsidRPr="00272E99">
        <w:rPr>
          <w:rStyle w:val="FontStyle23"/>
          <w:sz w:val="28"/>
          <w:szCs w:val="28"/>
        </w:rPr>
        <w:t xml:space="preserve"> </w:t>
      </w:r>
      <w:r w:rsidRPr="00BE7CDC">
        <w:rPr>
          <w:sz w:val="28"/>
          <w:szCs w:val="28"/>
        </w:rPr>
        <w:t xml:space="preserve">Всероссийского конкурса </w:t>
      </w:r>
      <w:r w:rsidR="004725E9" w:rsidRPr="00BE7CDC">
        <w:rPr>
          <w:sz w:val="28"/>
          <w:szCs w:val="28"/>
        </w:rPr>
        <w:t xml:space="preserve">хоровых и вокальных коллективов, организатором которого является Министерство просвещения </w:t>
      </w:r>
      <w:r w:rsidR="004725E9" w:rsidRPr="00BE7CDC">
        <w:rPr>
          <w:spacing w:val="-6"/>
          <w:sz w:val="28"/>
          <w:szCs w:val="28"/>
        </w:rPr>
        <w:t>Российской Федерации.</w:t>
      </w:r>
    </w:p>
    <w:p w14:paraId="61986480" w14:textId="77777777" w:rsidR="001042DD" w:rsidRPr="00BE7CDC" w:rsidRDefault="004725E9" w:rsidP="00BE7CDC">
      <w:pPr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 xml:space="preserve"> </w:t>
      </w:r>
    </w:p>
    <w:p w14:paraId="2E547C43" w14:textId="77777777" w:rsidR="001042DD" w:rsidRDefault="004725E9" w:rsidP="00BE7CDC">
      <w:pPr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>3.</w:t>
      </w:r>
      <w:r w:rsidR="001042DD" w:rsidRPr="00BE7CDC">
        <w:rPr>
          <w:sz w:val="28"/>
          <w:szCs w:val="28"/>
        </w:rPr>
        <w:t xml:space="preserve"> Конкурс проводится в соответствии с задачами реализации:</w:t>
      </w:r>
    </w:p>
    <w:p w14:paraId="578D0F35" w14:textId="1851E48A" w:rsidR="00F765BD" w:rsidRPr="00614969" w:rsidRDefault="00F765B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Федеральн</w:t>
      </w:r>
      <w:r w:rsidR="005F0995">
        <w:rPr>
          <w:sz w:val="28"/>
          <w:szCs w:val="28"/>
        </w:rPr>
        <w:t>ого</w:t>
      </w:r>
      <w:r w:rsidRPr="00614969">
        <w:rPr>
          <w:sz w:val="28"/>
          <w:szCs w:val="28"/>
        </w:rPr>
        <w:t xml:space="preserve"> закон</w:t>
      </w:r>
      <w:r w:rsidR="005F0995">
        <w:rPr>
          <w:sz w:val="28"/>
          <w:szCs w:val="28"/>
        </w:rPr>
        <w:t>а</w:t>
      </w:r>
      <w:r w:rsidRPr="00614969">
        <w:rPr>
          <w:sz w:val="28"/>
          <w:szCs w:val="28"/>
        </w:rPr>
        <w:t xml:space="preserve"> от 14 июля 2022 г. № 261-ФЗ «О российском движении детей и молодежи»;</w:t>
      </w:r>
    </w:p>
    <w:p w14:paraId="52A977C1" w14:textId="18B948F2" w:rsidR="001042DD" w:rsidRPr="00614969" w:rsidRDefault="001042D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 xml:space="preserve">Указа Президента Российской Федерации от </w:t>
      </w:r>
      <w:r w:rsidR="005F0995">
        <w:rPr>
          <w:sz w:val="28"/>
          <w:szCs w:val="28"/>
        </w:rPr>
        <w:t>0</w:t>
      </w:r>
      <w:r w:rsidRPr="00614969">
        <w:rPr>
          <w:sz w:val="28"/>
          <w:szCs w:val="28"/>
        </w:rPr>
        <w:t>7 мая 2024 года № 309 «О национальных целях развития Российской Федерации на период до 2030 года и на перспективу до 2036 года»;</w:t>
      </w:r>
    </w:p>
    <w:p w14:paraId="4A63F5CA" w14:textId="173028FC" w:rsidR="001042DD" w:rsidRPr="00614969" w:rsidRDefault="001042D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 xml:space="preserve">Указа Президента Российской Федерации от </w:t>
      </w:r>
      <w:r w:rsidR="005F0995">
        <w:rPr>
          <w:sz w:val="28"/>
          <w:szCs w:val="28"/>
        </w:rPr>
        <w:t>0</w:t>
      </w:r>
      <w:r w:rsidRPr="00614969">
        <w:rPr>
          <w:sz w:val="28"/>
          <w:szCs w:val="28"/>
        </w:rPr>
        <w:t xml:space="preserve">9 ноября 2022 года </w:t>
      </w:r>
      <w:r w:rsidR="0033271D" w:rsidRPr="00614969">
        <w:rPr>
          <w:sz w:val="28"/>
          <w:szCs w:val="28"/>
        </w:rPr>
        <w:br/>
      </w:r>
      <w:r w:rsidRPr="00614969">
        <w:rPr>
          <w:sz w:val="28"/>
          <w:szCs w:val="28"/>
        </w:rPr>
        <w:t xml:space="preserve">№ 809 «Об утверждении Основ государственной политики по сохранению </w:t>
      </w:r>
      <w:r w:rsidR="0033271D" w:rsidRPr="00614969">
        <w:rPr>
          <w:sz w:val="28"/>
          <w:szCs w:val="28"/>
        </w:rPr>
        <w:br/>
      </w:r>
      <w:r w:rsidRPr="00614969">
        <w:rPr>
          <w:sz w:val="28"/>
          <w:szCs w:val="28"/>
        </w:rPr>
        <w:t>и укреплению традиционных российских духовно-нравственных ценностей»;</w:t>
      </w:r>
    </w:p>
    <w:p w14:paraId="5E1DCEBE" w14:textId="08EE00BE" w:rsidR="001042DD" w:rsidRPr="00614969" w:rsidRDefault="00F765B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>П</w:t>
      </w:r>
      <w:r w:rsidR="001042DD" w:rsidRPr="00614969">
        <w:rPr>
          <w:sz w:val="28"/>
          <w:szCs w:val="28"/>
        </w:rPr>
        <w:t>остановления Правительства Российской Федерации от 26 декабря 2017 года (ред. от 22 июня 2024 г.) «Об утверждении государственной программы Российской Федерации «Развитие образования»;</w:t>
      </w:r>
    </w:p>
    <w:p w14:paraId="353DE7EC" w14:textId="07B21871" w:rsidR="001042DD" w:rsidRPr="00614969" w:rsidRDefault="001042D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</w:t>
      </w:r>
      <w:r w:rsidR="004725E9" w:rsidRPr="00614969">
        <w:rPr>
          <w:sz w:val="28"/>
          <w:szCs w:val="28"/>
        </w:rPr>
        <w:br/>
      </w:r>
      <w:r w:rsidRPr="00614969">
        <w:rPr>
          <w:sz w:val="28"/>
          <w:szCs w:val="28"/>
        </w:rPr>
        <w:t xml:space="preserve">от 31 марта 2022 года № 678-р; </w:t>
      </w:r>
    </w:p>
    <w:p w14:paraId="22F715D6" w14:textId="49136380" w:rsidR="001042DD" w:rsidRPr="00614969" w:rsidRDefault="00F765BD" w:rsidP="00BE7CD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Р</w:t>
      </w:r>
      <w:r w:rsidR="001042DD" w:rsidRPr="00614969">
        <w:rPr>
          <w:sz w:val="28"/>
          <w:szCs w:val="28"/>
        </w:rPr>
        <w:t>аспоряжения Правительства Российской Федерации от 23 января 2021 года № 122-р «Об утверждении плана основных мероприятий, проводимых в рамках Десятилетия д</w:t>
      </w:r>
      <w:r w:rsidR="004D08C2" w:rsidRPr="00614969">
        <w:rPr>
          <w:sz w:val="28"/>
          <w:szCs w:val="28"/>
        </w:rPr>
        <w:t>етства, на период до 2027 года»</w:t>
      </w:r>
      <w:r w:rsidRPr="00614969">
        <w:rPr>
          <w:sz w:val="28"/>
          <w:szCs w:val="28"/>
        </w:rPr>
        <w:t>;</w:t>
      </w:r>
    </w:p>
    <w:p w14:paraId="7C0D890E" w14:textId="14D5F177" w:rsidR="002E6446" w:rsidRDefault="00F765BD" w:rsidP="0044585C">
      <w:pPr>
        <w:ind w:firstLine="709"/>
        <w:contextualSpacing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Распоряжени</w:t>
      </w:r>
      <w:r w:rsidR="005F0995">
        <w:rPr>
          <w:sz w:val="28"/>
          <w:szCs w:val="28"/>
        </w:rPr>
        <w:t>я</w:t>
      </w:r>
      <w:r w:rsidRPr="00614969">
        <w:rPr>
          <w:sz w:val="28"/>
          <w:szCs w:val="28"/>
        </w:rPr>
        <w:t xml:space="preserve"> Правительства РФ от 11 сентября 2024 г. № 2501-р </w:t>
      </w:r>
      <w:r w:rsidRPr="00614969">
        <w:rPr>
          <w:sz w:val="28"/>
          <w:szCs w:val="28"/>
        </w:rPr>
        <w:br/>
        <w:t>«Об утверждении Стратегии государственной культурной политики на период до 2030 года».</w:t>
      </w:r>
    </w:p>
    <w:p w14:paraId="6E9D3001" w14:textId="0996FF90" w:rsidR="00AB0D2A" w:rsidRDefault="00AB0D2A" w:rsidP="0044585C">
      <w:pPr>
        <w:ind w:firstLine="709"/>
        <w:contextualSpacing/>
        <w:jc w:val="both"/>
        <w:rPr>
          <w:sz w:val="28"/>
          <w:szCs w:val="28"/>
        </w:rPr>
      </w:pPr>
    </w:p>
    <w:p w14:paraId="00D6DD4E" w14:textId="77777777" w:rsidR="008D3967" w:rsidRPr="0044585C" w:rsidRDefault="008D3967" w:rsidP="0044585C">
      <w:pPr>
        <w:ind w:firstLine="709"/>
        <w:contextualSpacing/>
        <w:jc w:val="both"/>
        <w:rPr>
          <w:sz w:val="28"/>
          <w:szCs w:val="28"/>
        </w:rPr>
      </w:pPr>
    </w:p>
    <w:p w14:paraId="2E4FE7E1" w14:textId="77777777" w:rsidR="0017322E" w:rsidRDefault="00B648B5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  <w:r w:rsidRPr="00BE7CDC">
        <w:rPr>
          <w:rStyle w:val="FontStyle21"/>
          <w:b w:val="0"/>
          <w:color w:val="000000"/>
          <w:sz w:val="28"/>
          <w:szCs w:val="28"/>
          <w:lang w:val="en-US"/>
        </w:rPr>
        <w:lastRenderedPageBreak/>
        <w:t>II</w:t>
      </w:r>
      <w:r w:rsidRPr="00BE7CDC">
        <w:rPr>
          <w:bCs/>
          <w:sz w:val="28"/>
          <w:szCs w:val="28"/>
        </w:rPr>
        <w:t>. Цель и задачи Конкурса</w:t>
      </w:r>
    </w:p>
    <w:p w14:paraId="4A7F7E13" w14:textId="77777777" w:rsidR="002E6446" w:rsidRPr="00BE7CDC" w:rsidRDefault="002E6446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</w:p>
    <w:p w14:paraId="181488DB" w14:textId="77777777" w:rsidR="00B648B5" w:rsidRPr="00BE7CDC" w:rsidRDefault="00B648B5" w:rsidP="00BE7CDC">
      <w:pPr>
        <w:shd w:val="clear" w:color="auto" w:fill="FFFFFF"/>
        <w:tabs>
          <w:tab w:val="left" w:pos="1291"/>
        </w:tabs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>4. Конкурс проводится с целью развития детского хорового движения, культуры вокально-хорового исполнительства у обучающихся, сохранения песенного музыкального наследия страны.</w:t>
      </w:r>
    </w:p>
    <w:p w14:paraId="66D2E6E3" w14:textId="77777777" w:rsidR="00B648B5" w:rsidRPr="00BE7CDC" w:rsidRDefault="00B648B5" w:rsidP="00BE7CDC">
      <w:pPr>
        <w:shd w:val="clear" w:color="auto" w:fill="FFFFFF"/>
        <w:tabs>
          <w:tab w:val="left" w:pos="1291"/>
        </w:tabs>
        <w:ind w:firstLine="709"/>
        <w:contextualSpacing/>
        <w:jc w:val="both"/>
        <w:rPr>
          <w:sz w:val="28"/>
          <w:szCs w:val="28"/>
        </w:rPr>
      </w:pPr>
    </w:p>
    <w:p w14:paraId="43F08E8C" w14:textId="77777777" w:rsidR="00B648B5" w:rsidRPr="00BE7CDC" w:rsidRDefault="00B648B5" w:rsidP="00BE7CDC">
      <w:pPr>
        <w:shd w:val="clear" w:color="auto" w:fill="FFFFFF"/>
        <w:tabs>
          <w:tab w:val="left" w:pos="1291"/>
        </w:tabs>
        <w:ind w:firstLine="709"/>
        <w:contextualSpacing/>
        <w:jc w:val="both"/>
        <w:rPr>
          <w:sz w:val="28"/>
          <w:szCs w:val="28"/>
        </w:rPr>
      </w:pPr>
      <w:r w:rsidRPr="00BE7CDC">
        <w:rPr>
          <w:sz w:val="28"/>
          <w:szCs w:val="28"/>
        </w:rPr>
        <w:t>5. Задачи Конкурса:</w:t>
      </w:r>
    </w:p>
    <w:p w14:paraId="5D9F15D7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приобщение обучающихся к ценностям отечественной и мировой музыкально-песенной культуры, лучшим образцам вокального и хорового исполнительства;</w:t>
      </w:r>
    </w:p>
    <w:p w14:paraId="3B15C65A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духовно-нравственное и художественно-эстетическое развитие обучающихся, воспитание потребности в творческом саморазвитии, самореализации;</w:t>
      </w:r>
    </w:p>
    <w:p w14:paraId="4D673E17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развитие творческих способностей и талантов детей и подростков, выявление и поддержка талантливых коллективов общеобразовательных организаций, одаренных детей, проявляющих выдающиеся способности в области вокально-хорового исполнительства;</w:t>
      </w:r>
    </w:p>
    <w:p w14:paraId="0CC5D891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</w:t>
      </w:r>
    </w:p>
    <w:p w14:paraId="1D11EED8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популяризация хорового пения как самого доступного вида музыкального искусства, российской хоровой культуры;</w:t>
      </w:r>
    </w:p>
    <w:p w14:paraId="5404A8D6" w14:textId="77777777" w:rsidR="00614969" w:rsidRPr="00614969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формирование и развитие профессионального сообщества руководителей детских вокально-хоровых коллективов;</w:t>
      </w:r>
    </w:p>
    <w:p w14:paraId="2B6170E7" w14:textId="3A2ADA92" w:rsidR="00B648B5" w:rsidRDefault="00614969" w:rsidP="00614969">
      <w:pPr>
        <w:shd w:val="clear" w:color="auto" w:fill="FFFFFF"/>
        <w:ind w:firstLine="709"/>
        <w:jc w:val="both"/>
        <w:rPr>
          <w:sz w:val="28"/>
          <w:szCs w:val="28"/>
        </w:rPr>
      </w:pPr>
      <w:r w:rsidRPr="00614969">
        <w:rPr>
          <w:sz w:val="28"/>
          <w:szCs w:val="28"/>
        </w:rPr>
        <w:t>сохранение единого культурного пространства как фактора национальной безопасности и территориальной целостности Российской Федерации.</w:t>
      </w:r>
    </w:p>
    <w:p w14:paraId="190FE89C" w14:textId="77777777" w:rsidR="005F0995" w:rsidRPr="00BE7CDC" w:rsidRDefault="005F0995" w:rsidP="00614969">
      <w:pPr>
        <w:shd w:val="clear" w:color="auto" w:fill="FFFFFF"/>
        <w:ind w:firstLine="709"/>
        <w:jc w:val="both"/>
        <w:rPr>
          <w:rStyle w:val="FontStyle22"/>
          <w:b w:val="0"/>
          <w:bCs w:val="0"/>
          <w:sz w:val="28"/>
          <w:szCs w:val="28"/>
        </w:rPr>
      </w:pPr>
    </w:p>
    <w:p w14:paraId="54350C55" w14:textId="77777777" w:rsidR="00B648B5" w:rsidRPr="00BE7CDC" w:rsidRDefault="00B648B5" w:rsidP="00BE7CDC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BE7CDC">
        <w:rPr>
          <w:rStyle w:val="FontStyle22"/>
          <w:b w:val="0"/>
          <w:sz w:val="28"/>
          <w:szCs w:val="28"/>
          <w:lang w:val="en-US"/>
        </w:rPr>
        <w:t>III</w:t>
      </w:r>
      <w:r w:rsidRPr="00BE7CDC">
        <w:rPr>
          <w:bCs/>
          <w:sz w:val="28"/>
          <w:szCs w:val="28"/>
        </w:rPr>
        <w:t xml:space="preserve">. </w:t>
      </w:r>
      <w:r w:rsidRPr="00BE7CDC">
        <w:rPr>
          <w:sz w:val="28"/>
          <w:szCs w:val="28"/>
        </w:rPr>
        <w:t>Организаторы Конкурса</w:t>
      </w:r>
    </w:p>
    <w:p w14:paraId="1226FE7C" w14:textId="77777777" w:rsidR="0017322E" w:rsidRPr="00BE7CDC" w:rsidRDefault="0017322E" w:rsidP="00BE7CDC">
      <w:pPr>
        <w:ind w:firstLine="709"/>
        <w:contextualSpacing/>
        <w:jc w:val="both"/>
        <w:rPr>
          <w:spacing w:val="-6"/>
          <w:sz w:val="28"/>
          <w:szCs w:val="28"/>
        </w:rPr>
      </w:pPr>
    </w:p>
    <w:p w14:paraId="7CFD9A35" w14:textId="680E2EAA" w:rsidR="00B648B5" w:rsidRDefault="00B648B5" w:rsidP="00C522CA">
      <w:pPr>
        <w:ind w:firstLine="709"/>
        <w:contextualSpacing/>
        <w:jc w:val="both"/>
        <w:rPr>
          <w:spacing w:val="-6"/>
          <w:sz w:val="28"/>
          <w:szCs w:val="28"/>
        </w:rPr>
      </w:pPr>
      <w:r w:rsidRPr="00BE7CDC">
        <w:rPr>
          <w:spacing w:val="-6"/>
          <w:sz w:val="28"/>
          <w:szCs w:val="28"/>
        </w:rPr>
        <w:t>6. Ор</w:t>
      </w:r>
      <w:r w:rsidR="00374595" w:rsidRPr="00BE7CDC">
        <w:rPr>
          <w:spacing w:val="-6"/>
          <w:sz w:val="28"/>
          <w:szCs w:val="28"/>
        </w:rPr>
        <w:t xml:space="preserve">ганизаторами Конкурса являются </w:t>
      </w:r>
      <w:r w:rsidR="004725E9" w:rsidRPr="00BE7CDC">
        <w:rPr>
          <w:spacing w:val="-6"/>
          <w:sz w:val="28"/>
          <w:szCs w:val="28"/>
        </w:rPr>
        <w:t>министерство образования Ставропольского края</w:t>
      </w:r>
      <w:r w:rsidRPr="00BE7CDC">
        <w:rPr>
          <w:color w:val="00B050"/>
          <w:spacing w:val="-6"/>
          <w:sz w:val="28"/>
          <w:szCs w:val="28"/>
        </w:rPr>
        <w:t xml:space="preserve"> </w:t>
      </w:r>
      <w:r w:rsidRPr="00BE7CDC">
        <w:rPr>
          <w:spacing w:val="-6"/>
          <w:sz w:val="28"/>
          <w:szCs w:val="28"/>
        </w:rPr>
        <w:t xml:space="preserve">(далее - министерство), государственное бюджетное учреждение дополнительного образования «Краевой Центр развития творчества детей и юношества имени Ю.А. Гагарина» (далее - ГБУ ДО </w:t>
      </w:r>
      <w:proofErr w:type="spellStart"/>
      <w:r w:rsidRPr="00BE7CDC">
        <w:rPr>
          <w:spacing w:val="-6"/>
          <w:sz w:val="28"/>
          <w:szCs w:val="28"/>
        </w:rPr>
        <w:t>КЦРТДиЮ</w:t>
      </w:r>
      <w:proofErr w:type="spellEnd"/>
      <w:r w:rsidRPr="00BE7CDC">
        <w:rPr>
          <w:spacing w:val="-6"/>
          <w:sz w:val="28"/>
          <w:szCs w:val="28"/>
        </w:rPr>
        <w:t>).</w:t>
      </w:r>
    </w:p>
    <w:p w14:paraId="03213150" w14:textId="77777777" w:rsidR="00E47178" w:rsidRPr="00C522CA" w:rsidRDefault="00E47178" w:rsidP="00C522CA">
      <w:pPr>
        <w:ind w:firstLine="709"/>
        <w:contextualSpacing/>
        <w:jc w:val="both"/>
        <w:rPr>
          <w:rStyle w:val="FontStyle26"/>
          <w:spacing w:val="-6"/>
          <w:sz w:val="28"/>
          <w:szCs w:val="28"/>
        </w:rPr>
      </w:pPr>
    </w:p>
    <w:p w14:paraId="2811E82E" w14:textId="77777777" w:rsidR="00B648B5" w:rsidRPr="00BE7CDC" w:rsidRDefault="00B648B5" w:rsidP="00BE7CDC">
      <w:pPr>
        <w:ind w:firstLine="709"/>
        <w:jc w:val="center"/>
        <w:rPr>
          <w:sz w:val="28"/>
          <w:szCs w:val="28"/>
        </w:rPr>
      </w:pPr>
      <w:r w:rsidRPr="00BE7CDC">
        <w:rPr>
          <w:sz w:val="28"/>
          <w:szCs w:val="28"/>
          <w:lang w:val="en-US"/>
        </w:rPr>
        <w:t>IV</w:t>
      </w:r>
      <w:r w:rsidRPr="00BE7CDC">
        <w:rPr>
          <w:sz w:val="28"/>
          <w:szCs w:val="28"/>
        </w:rPr>
        <w:t>. Организационный комитет</w:t>
      </w:r>
    </w:p>
    <w:p w14:paraId="5204E92D" w14:textId="77777777" w:rsidR="0017322E" w:rsidRPr="00BE7CDC" w:rsidRDefault="0017322E" w:rsidP="00BE7CDC">
      <w:pPr>
        <w:ind w:firstLine="709"/>
        <w:jc w:val="both"/>
        <w:rPr>
          <w:rFonts w:eastAsia="Times New Roman"/>
          <w:sz w:val="28"/>
          <w:szCs w:val="28"/>
        </w:rPr>
      </w:pPr>
    </w:p>
    <w:p w14:paraId="21725398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 xml:space="preserve">7. Общее руководство подготовкой и проведением Конкурса осуществляет организационный комитет (далее – Оргкомитет), утвержденный приказом ГБУ ДО </w:t>
      </w:r>
      <w:proofErr w:type="spellStart"/>
      <w:r w:rsidRPr="00BE7CDC">
        <w:rPr>
          <w:rFonts w:eastAsia="Times New Roman"/>
          <w:sz w:val="28"/>
          <w:szCs w:val="28"/>
        </w:rPr>
        <w:t>КЦРТДиЮ</w:t>
      </w:r>
      <w:proofErr w:type="spellEnd"/>
      <w:r w:rsidRPr="00BE7CDC">
        <w:rPr>
          <w:rFonts w:eastAsia="Times New Roman"/>
          <w:sz w:val="28"/>
          <w:szCs w:val="28"/>
        </w:rPr>
        <w:t>.</w:t>
      </w:r>
    </w:p>
    <w:p w14:paraId="39FDA571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</w:p>
    <w:p w14:paraId="52C0B4DE" w14:textId="77777777" w:rsidR="00B648B5" w:rsidRPr="00BE7CDC" w:rsidRDefault="00B648B5" w:rsidP="008D3967">
      <w:pPr>
        <w:jc w:val="both"/>
        <w:rPr>
          <w:sz w:val="28"/>
          <w:szCs w:val="28"/>
        </w:rPr>
      </w:pPr>
      <w:r w:rsidRPr="00BE7CDC">
        <w:rPr>
          <w:sz w:val="28"/>
          <w:szCs w:val="28"/>
        </w:rPr>
        <w:t xml:space="preserve">8. Оргкомитет Конкурса в соответствии с возложенными на него задачами </w:t>
      </w:r>
      <w:r w:rsidRPr="00BE7CDC">
        <w:rPr>
          <w:sz w:val="28"/>
          <w:szCs w:val="28"/>
        </w:rPr>
        <w:lastRenderedPageBreak/>
        <w:t>осуществляет следующие функции:</w:t>
      </w:r>
    </w:p>
    <w:p w14:paraId="61121E37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осуществляет сбор информации об участниках Конкурса;</w:t>
      </w:r>
    </w:p>
    <w:p w14:paraId="0F1DFF79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принимает материалы участников и осуществляет просмотр представленных на Конкурс выступлений;</w:t>
      </w:r>
    </w:p>
    <w:p w14:paraId="64B42529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консультирует по вопросам проведения Конкурса;</w:t>
      </w:r>
    </w:p>
    <w:p w14:paraId="6E028742" w14:textId="2BE71FD2" w:rsidR="00B648B5" w:rsidRPr="007C626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C626C">
        <w:rPr>
          <w:rFonts w:eastAsia="Times New Roman"/>
          <w:sz w:val="28"/>
          <w:szCs w:val="28"/>
        </w:rPr>
        <w:t>информирует об итогах проведения этапов Конкурса органы управления образованием администраций муниципальных и городских округов Ставропольского края, руководителей</w:t>
      </w:r>
      <w:r w:rsidR="007C626C" w:rsidRPr="007C626C">
        <w:rPr>
          <w:sz w:val="28"/>
          <w:szCs w:val="28"/>
        </w:rPr>
        <w:t xml:space="preserve"> общеобразовательных организаций и организаций дополнительного образования, независимо от их организационно-правовой формы и ведомственной принадлежности</w:t>
      </w:r>
      <w:r w:rsidR="00267EAE">
        <w:rPr>
          <w:sz w:val="28"/>
          <w:szCs w:val="28"/>
        </w:rPr>
        <w:t>,</w:t>
      </w:r>
      <w:r w:rsidRPr="007C626C">
        <w:rPr>
          <w:rFonts w:eastAsia="Times New Roman"/>
          <w:sz w:val="28"/>
          <w:szCs w:val="28"/>
        </w:rPr>
        <w:t xml:space="preserve"> расположенных на территории Ставропольского края.</w:t>
      </w:r>
    </w:p>
    <w:p w14:paraId="720BE85C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4DDDF527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9. Оргкомитет Конкурса обладает следующими полномочиями:</w:t>
      </w:r>
    </w:p>
    <w:p w14:paraId="6927F090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 xml:space="preserve">принимает и рассматривает предложения по организации и проведению Конкурса; </w:t>
      </w:r>
    </w:p>
    <w:p w14:paraId="3C44B24F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рассматривает конфликтные ситуации в ходе подготовки и проведения Конкурса.</w:t>
      </w:r>
    </w:p>
    <w:p w14:paraId="3279640E" w14:textId="77777777" w:rsidR="00B648B5" w:rsidRPr="00BE7CDC" w:rsidRDefault="00B648B5" w:rsidP="00BE7CDC">
      <w:pPr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76004161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10. Основной формой работы Оргкомитета является заседание.</w:t>
      </w:r>
    </w:p>
    <w:p w14:paraId="02D90D58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</w:p>
    <w:p w14:paraId="5BE19A0C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 xml:space="preserve">11. Заседание Оргкомитета считается правомочным, если на нем присутствует более половины членов Оргкомитета, входящих в его состав. </w:t>
      </w:r>
    </w:p>
    <w:p w14:paraId="78DF9739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</w:p>
    <w:p w14:paraId="34B966E2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>12. На заседания Оргкомитета вопросы для обсуждения выносятся председателем или заместителем председателя Оргкомитета.</w:t>
      </w:r>
    </w:p>
    <w:p w14:paraId="47ACCBA3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</w:p>
    <w:p w14:paraId="4B0CF665" w14:textId="77777777" w:rsidR="00B648B5" w:rsidRPr="00BE7CDC" w:rsidRDefault="00B648B5" w:rsidP="00BE7CDC">
      <w:pPr>
        <w:ind w:firstLine="709"/>
        <w:jc w:val="both"/>
        <w:rPr>
          <w:rFonts w:eastAsia="Times New Roman"/>
          <w:sz w:val="28"/>
          <w:szCs w:val="28"/>
        </w:rPr>
      </w:pPr>
      <w:r w:rsidRPr="00BE7CDC">
        <w:rPr>
          <w:rFonts w:eastAsia="Times New Roman"/>
          <w:sz w:val="28"/>
          <w:szCs w:val="28"/>
        </w:rPr>
        <w:t xml:space="preserve">13. Члены Оргкомитета обладают равными правами при рассмотрении вопросов на заседаниях. </w:t>
      </w:r>
    </w:p>
    <w:p w14:paraId="6E65CF7E" w14:textId="77777777" w:rsidR="00B648B5" w:rsidRPr="00BE7CDC" w:rsidRDefault="00B648B5" w:rsidP="00A3143A">
      <w:pPr>
        <w:jc w:val="both"/>
        <w:rPr>
          <w:rStyle w:val="FontStyle26"/>
          <w:rFonts w:eastAsia="Times New Roman"/>
          <w:sz w:val="28"/>
          <w:szCs w:val="28"/>
        </w:rPr>
      </w:pPr>
    </w:p>
    <w:p w14:paraId="52D60E02" w14:textId="77777777" w:rsidR="00B648B5" w:rsidRPr="00BE7CDC" w:rsidRDefault="00B648B5" w:rsidP="00BE7CDC">
      <w:pPr>
        <w:ind w:firstLine="709"/>
        <w:jc w:val="center"/>
        <w:rPr>
          <w:sz w:val="28"/>
          <w:szCs w:val="28"/>
        </w:rPr>
      </w:pPr>
      <w:r w:rsidRPr="00BE7CDC">
        <w:rPr>
          <w:sz w:val="28"/>
          <w:szCs w:val="28"/>
          <w:lang w:val="en-US"/>
        </w:rPr>
        <w:t>V</w:t>
      </w:r>
      <w:r w:rsidRPr="00BE7CDC">
        <w:rPr>
          <w:sz w:val="28"/>
          <w:szCs w:val="28"/>
        </w:rPr>
        <w:t>. Жюри Конкурса</w:t>
      </w:r>
    </w:p>
    <w:p w14:paraId="78E438AB" w14:textId="77777777" w:rsidR="0017322E" w:rsidRPr="00BE7CDC" w:rsidRDefault="0017322E" w:rsidP="00BE7CDC">
      <w:pPr>
        <w:ind w:firstLine="709"/>
        <w:jc w:val="both"/>
        <w:rPr>
          <w:sz w:val="28"/>
          <w:szCs w:val="28"/>
        </w:rPr>
      </w:pPr>
    </w:p>
    <w:p w14:paraId="665EDF12" w14:textId="491A0BED" w:rsidR="00B648B5" w:rsidRPr="00BE7CDC" w:rsidRDefault="00B648B5" w:rsidP="00BE7CDC">
      <w:pPr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1</w:t>
      </w:r>
      <w:r w:rsidR="00A3143A">
        <w:rPr>
          <w:sz w:val="28"/>
          <w:szCs w:val="28"/>
        </w:rPr>
        <w:t>4</w:t>
      </w:r>
      <w:r w:rsidRPr="00BE7CDC">
        <w:rPr>
          <w:sz w:val="28"/>
          <w:szCs w:val="28"/>
        </w:rPr>
        <w:t xml:space="preserve">. Для организации работы по проведению оценки представленных участниками Конкурса материалов формируется и утверждается </w:t>
      </w:r>
      <w:r w:rsidR="00A3143A">
        <w:rPr>
          <w:sz w:val="28"/>
          <w:szCs w:val="28"/>
        </w:rPr>
        <w:t xml:space="preserve">приказом ГБУ ДО </w:t>
      </w:r>
      <w:proofErr w:type="spellStart"/>
      <w:r w:rsidR="00A3143A">
        <w:rPr>
          <w:sz w:val="28"/>
          <w:szCs w:val="28"/>
        </w:rPr>
        <w:t>КЦРТДиЮ</w:t>
      </w:r>
      <w:proofErr w:type="spellEnd"/>
      <w:r w:rsidR="00A3143A">
        <w:rPr>
          <w:sz w:val="28"/>
          <w:szCs w:val="28"/>
        </w:rPr>
        <w:t xml:space="preserve"> </w:t>
      </w:r>
      <w:r w:rsidRPr="00BE7CDC">
        <w:rPr>
          <w:sz w:val="28"/>
          <w:szCs w:val="28"/>
        </w:rPr>
        <w:t>состав Жюри</w:t>
      </w:r>
      <w:r w:rsidR="00A3143A">
        <w:rPr>
          <w:sz w:val="28"/>
          <w:szCs w:val="28"/>
        </w:rPr>
        <w:t xml:space="preserve"> Конкурса (далее – Жюри)</w:t>
      </w:r>
      <w:r w:rsidRPr="00BE7CDC">
        <w:rPr>
          <w:sz w:val="28"/>
          <w:szCs w:val="28"/>
        </w:rPr>
        <w:t>.</w:t>
      </w:r>
    </w:p>
    <w:p w14:paraId="60A0A58E" w14:textId="77777777" w:rsidR="00B648B5" w:rsidRPr="00BE7CDC" w:rsidRDefault="00B648B5" w:rsidP="00BE7CDC">
      <w:pPr>
        <w:ind w:firstLine="709"/>
        <w:jc w:val="both"/>
        <w:rPr>
          <w:sz w:val="28"/>
          <w:szCs w:val="28"/>
        </w:rPr>
      </w:pPr>
    </w:p>
    <w:p w14:paraId="0DFC27A2" w14:textId="1FE37EFD" w:rsidR="00B648B5" w:rsidRPr="00BE7CDC" w:rsidRDefault="00B648B5" w:rsidP="00BE7CDC">
      <w:pPr>
        <w:ind w:firstLine="709"/>
        <w:jc w:val="both"/>
        <w:rPr>
          <w:bCs/>
          <w:iCs/>
          <w:sz w:val="28"/>
          <w:szCs w:val="28"/>
        </w:rPr>
      </w:pPr>
      <w:r w:rsidRPr="00BE7CDC">
        <w:rPr>
          <w:bCs/>
          <w:iCs/>
          <w:sz w:val="28"/>
          <w:szCs w:val="28"/>
        </w:rPr>
        <w:t>1</w:t>
      </w:r>
      <w:r w:rsidR="00A3143A">
        <w:rPr>
          <w:bCs/>
          <w:iCs/>
          <w:sz w:val="28"/>
          <w:szCs w:val="28"/>
        </w:rPr>
        <w:t>5</w:t>
      </w:r>
      <w:r w:rsidRPr="00BE7CDC">
        <w:rPr>
          <w:bCs/>
          <w:iCs/>
          <w:sz w:val="28"/>
          <w:szCs w:val="28"/>
        </w:rPr>
        <w:t xml:space="preserve">. Жюри </w:t>
      </w:r>
      <w:r w:rsidR="00A3143A">
        <w:rPr>
          <w:bCs/>
          <w:iCs/>
          <w:sz w:val="28"/>
          <w:szCs w:val="28"/>
        </w:rPr>
        <w:t>проводит оценку представленных конкурсных материалов.</w:t>
      </w:r>
    </w:p>
    <w:p w14:paraId="1D892CAC" w14:textId="77777777" w:rsidR="00B648B5" w:rsidRPr="00BE7CDC" w:rsidRDefault="00B648B5" w:rsidP="00BE7CDC">
      <w:pPr>
        <w:ind w:firstLine="709"/>
        <w:jc w:val="both"/>
        <w:rPr>
          <w:bCs/>
          <w:iCs/>
          <w:sz w:val="28"/>
          <w:szCs w:val="28"/>
        </w:rPr>
      </w:pPr>
    </w:p>
    <w:p w14:paraId="32838C84" w14:textId="52DF2AFE" w:rsidR="00B648B5" w:rsidRPr="00BE7CDC" w:rsidRDefault="00B648B5" w:rsidP="00BE7CDC">
      <w:pPr>
        <w:ind w:firstLine="709"/>
        <w:jc w:val="both"/>
        <w:rPr>
          <w:sz w:val="28"/>
          <w:szCs w:val="28"/>
        </w:rPr>
      </w:pPr>
      <w:r w:rsidRPr="00BE7CDC">
        <w:rPr>
          <w:bCs/>
          <w:sz w:val="28"/>
          <w:szCs w:val="28"/>
        </w:rPr>
        <w:t>1</w:t>
      </w:r>
      <w:r w:rsidR="00A3143A">
        <w:rPr>
          <w:bCs/>
          <w:sz w:val="28"/>
          <w:szCs w:val="28"/>
        </w:rPr>
        <w:t>6</w:t>
      </w:r>
      <w:r w:rsidRPr="00BE7CDC">
        <w:rPr>
          <w:bCs/>
          <w:sz w:val="28"/>
          <w:szCs w:val="28"/>
        </w:rPr>
        <w:t xml:space="preserve">. Жюри оценивает </w:t>
      </w:r>
      <w:r w:rsidR="00A3143A">
        <w:rPr>
          <w:bCs/>
          <w:sz w:val="28"/>
          <w:szCs w:val="28"/>
        </w:rPr>
        <w:t xml:space="preserve">конкурсные </w:t>
      </w:r>
      <w:r w:rsidRPr="00BE7CDC">
        <w:rPr>
          <w:bCs/>
          <w:sz w:val="28"/>
          <w:szCs w:val="28"/>
        </w:rPr>
        <w:t>материалы участников по десятибалльной системе в соответствии со следующими критериями</w:t>
      </w:r>
      <w:r w:rsidRPr="00BE7CDC">
        <w:rPr>
          <w:sz w:val="28"/>
          <w:szCs w:val="28"/>
        </w:rPr>
        <w:t xml:space="preserve">: </w:t>
      </w:r>
    </w:p>
    <w:p w14:paraId="7BB2691C" w14:textId="77777777" w:rsidR="00B648B5" w:rsidRPr="00BE7CDC" w:rsidRDefault="00B648B5" w:rsidP="00BE7CDC">
      <w:pPr>
        <w:shd w:val="clear" w:color="auto" w:fill="FFFFFF"/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качество звучания, точность и чистота интонирования;</w:t>
      </w:r>
    </w:p>
    <w:p w14:paraId="06774A1E" w14:textId="77777777" w:rsidR="00B648B5" w:rsidRPr="00BE7CDC" w:rsidRDefault="00B648B5" w:rsidP="00BE7CDC">
      <w:pPr>
        <w:shd w:val="clear" w:color="auto" w:fill="FFFFFF"/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ансамблевое звучание, ансамблевый строй;</w:t>
      </w:r>
    </w:p>
    <w:p w14:paraId="29630697" w14:textId="77777777" w:rsidR="00B648B5" w:rsidRPr="00BE7CDC" w:rsidRDefault="00B648B5" w:rsidP="00BE7CDC">
      <w:pPr>
        <w:shd w:val="clear" w:color="auto" w:fill="FFFFFF"/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эмоциональность, выразительность, артистичность, раскрытие художественного образа произведения;</w:t>
      </w:r>
    </w:p>
    <w:p w14:paraId="57009057" w14:textId="77777777" w:rsidR="00B648B5" w:rsidRPr="00BE7CDC" w:rsidRDefault="00B648B5" w:rsidP="00BE7CDC">
      <w:pPr>
        <w:shd w:val="clear" w:color="auto" w:fill="FFFFFF"/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lastRenderedPageBreak/>
        <w:t>соответствие репертуара исполнительским возможностям коллектива.</w:t>
      </w:r>
    </w:p>
    <w:p w14:paraId="4BAE505E" w14:textId="77777777" w:rsidR="00B648B5" w:rsidRPr="00BE7CDC" w:rsidRDefault="00B648B5" w:rsidP="00BE7CDC">
      <w:pPr>
        <w:ind w:firstLine="709"/>
        <w:jc w:val="both"/>
        <w:rPr>
          <w:sz w:val="28"/>
          <w:szCs w:val="28"/>
        </w:rPr>
      </w:pPr>
      <w:r w:rsidRPr="00BE7CDC">
        <w:rPr>
          <w:color w:val="FF0000"/>
          <w:sz w:val="28"/>
          <w:szCs w:val="28"/>
        </w:rPr>
        <w:t xml:space="preserve"> </w:t>
      </w:r>
    </w:p>
    <w:p w14:paraId="794DFC2A" w14:textId="3688AF0F" w:rsidR="00B648B5" w:rsidRPr="00BE7CDC" w:rsidRDefault="00B648B5" w:rsidP="00BE7CDC">
      <w:pPr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1</w:t>
      </w:r>
      <w:r w:rsidR="00A3143A">
        <w:rPr>
          <w:sz w:val="28"/>
          <w:szCs w:val="28"/>
        </w:rPr>
        <w:t>7</w:t>
      </w:r>
      <w:r w:rsidRPr="00BE7CDC">
        <w:rPr>
          <w:sz w:val="28"/>
          <w:szCs w:val="28"/>
        </w:rPr>
        <w:t>. Жюри определяет победителей и призеров Конкурса по общему баллу в каждой номинации.</w:t>
      </w:r>
    </w:p>
    <w:p w14:paraId="3FCFC52E" w14:textId="77777777" w:rsidR="00B648B5" w:rsidRPr="00BE7CDC" w:rsidRDefault="00B648B5" w:rsidP="00BE7CDC">
      <w:pPr>
        <w:ind w:firstLine="709"/>
        <w:jc w:val="both"/>
        <w:rPr>
          <w:sz w:val="28"/>
          <w:szCs w:val="28"/>
        </w:rPr>
      </w:pPr>
    </w:p>
    <w:p w14:paraId="20CC3B2C" w14:textId="776CD475" w:rsidR="00B648B5" w:rsidRPr="00BE7CDC" w:rsidRDefault="00CD0D8A" w:rsidP="00BE7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143A">
        <w:rPr>
          <w:sz w:val="28"/>
          <w:szCs w:val="28"/>
        </w:rPr>
        <w:t>8</w:t>
      </w:r>
      <w:r w:rsidR="00B648B5" w:rsidRPr="00BE7CDC">
        <w:rPr>
          <w:sz w:val="28"/>
          <w:szCs w:val="28"/>
        </w:rPr>
        <w:t xml:space="preserve">. Жюри оставляет за собой право отметить конкурсные </w:t>
      </w:r>
      <w:r w:rsidR="004725E9" w:rsidRPr="00BE7CDC">
        <w:rPr>
          <w:sz w:val="28"/>
          <w:szCs w:val="28"/>
        </w:rPr>
        <w:t xml:space="preserve">выступления </w:t>
      </w:r>
      <w:r w:rsidR="00B648B5" w:rsidRPr="00BE7CDC">
        <w:rPr>
          <w:sz w:val="28"/>
          <w:szCs w:val="28"/>
        </w:rPr>
        <w:t>специальными дипломами.</w:t>
      </w:r>
    </w:p>
    <w:p w14:paraId="5606C912" w14:textId="77777777" w:rsidR="00B648B5" w:rsidRPr="0092514F" w:rsidRDefault="00B648B5" w:rsidP="00BE7CDC">
      <w:pPr>
        <w:ind w:firstLine="709"/>
        <w:jc w:val="both"/>
        <w:rPr>
          <w:color w:val="1F497D"/>
          <w:sz w:val="28"/>
          <w:szCs w:val="28"/>
        </w:rPr>
      </w:pPr>
    </w:p>
    <w:p w14:paraId="5D5C9952" w14:textId="5B287BCD" w:rsidR="00B648B5" w:rsidRPr="00BE7CDC" w:rsidRDefault="00A3143A" w:rsidP="00BE7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648B5" w:rsidRPr="00BE7CDC">
        <w:rPr>
          <w:sz w:val="28"/>
          <w:szCs w:val="28"/>
        </w:rPr>
        <w:t>. Решение Жюри по каждой номинации оформляется протоколом и утверждается председателем Жюри.</w:t>
      </w:r>
    </w:p>
    <w:p w14:paraId="371C0FFD" w14:textId="77777777" w:rsidR="00B648B5" w:rsidRPr="00BE7CDC" w:rsidRDefault="00B648B5" w:rsidP="00BE7CDC">
      <w:pPr>
        <w:pStyle w:val="afe"/>
        <w:ind w:firstLine="709"/>
        <w:jc w:val="center"/>
        <w:rPr>
          <w:rStyle w:val="FontStyle26"/>
          <w:i/>
          <w:sz w:val="28"/>
          <w:szCs w:val="28"/>
        </w:rPr>
      </w:pPr>
    </w:p>
    <w:p w14:paraId="4A9E3301" w14:textId="77777777" w:rsidR="00B648B5" w:rsidRPr="00BE7CDC" w:rsidRDefault="00B648B5" w:rsidP="00BE7CDC">
      <w:pPr>
        <w:pStyle w:val="afe"/>
        <w:ind w:firstLine="709"/>
        <w:jc w:val="center"/>
        <w:rPr>
          <w:sz w:val="28"/>
          <w:szCs w:val="28"/>
        </w:rPr>
      </w:pPr>
      <w:r w:rsidRPr="00BE7CDC">
        <w:rPr>
          <w:rStyle w:val="FontStyle26"/>
          <w:sz w:val="28"/>
          <w:szCs w:val="28"/>
          <w:lang w:val="en-US"/>
        </w:rPr>
        <w:t>VI</w:t>
      </w:r>
      <w:r w:rsidRPr="00BE7CDC">
        <w:rPr>
          <w:rStyle w:val="FontStyle26"/>
          <w:sz w:val="28"/>
          <w:szCs w:val="28"/>
        </w:rPr>
        <w:t xml:space="preserve">. Участники </w:t>
      </w:r>
      <w:r w:rsidRPr="00BE7CDC">
        <w:rPr>
          <w:sz w:val="28"/>
          <w:szCs w:val="28"/>
        </w:rPr>
        <w:t>Конкурса</w:t>
      </w:r>
    </w:p>
    <w:p w14:paraId="32178A47" w14:textId="77777777" w:rsidR="004725E9" w:rsidRPr="00BE7CDC" w:rsidRDefault="004725E9" w:rsidP="00BE7CDC">
      <w:pPr>
        <w:pStyle w:val="afe"/>
        <w:ind w:firstLine="709"/>
        <w:jc w:val="center"/>
        <w:rPr>
          <w:rStyle w:val="FontStyle26"/>
          <w:i/>
          <w:sz w:val="28"/>
          <w:szCs w:val="28"/>
        </w:rPr>
      </w:pPr>
    </w:p>
    <w:p w14:paraId="4C208242" w14:textId="4DD2428E" w:rsidR="00B648B5" w:rsidRPr="00BE7CDC" w:rsidRDefault="00B648B5" w:rsidP="00BE7CDC">
      <w:pPr>
        <w:shd w:val="clear" w:color="auto" w:fill="FFFFFF"/>
        <w:tabs>
          <w:tab w:val="left" w:pos="1200"/>
        </w:tabs>
        <w:ind w:firstLine="709"/>
        <w:contextualSpacing/>
        <w:jc w:val="both"/>
        <w:rPr>
          <w:sz w:val="28"/>
          <w:szCs w:val="28"/>
        </w:rPr>
      </w:pPr>
      <w:r w:rsidRPr="00BE7CDC">
        <w:rPr>
          <w:rStyle w:val="FontStyle26"/>
          <w:sz w:val="28"/>
          <w:szCs w:val="28"/>
        </w:rPr>
        <w:t>2</w:t>
      </w:r>
      <w:r w:rsidR="00DB0659">
        <w:rPr>
          <w:rStyle w:val="FontStyle26"/>
          <w:sz w:val="28"/>
          <w:szCs w:val="28"/>
        </w:rPr>
        <w:t>0</w:t>
      </w:r>
      <w:r w:rsidRPr="00BE7CDC">
        <w:rPr>
          <w:rStyle w:val="FontStyle26"/>
          <w:sz w:val="28"/>
          <w:szCs w:val="28"/>
        </w:rPr>
        <w:t>.</w:t>
      </w:r>
      <w:r w:rsidRPr="00BE7CDC">
        <w:rPr>
          <w:sz w:val="28"/>
          <w:szCs w:val="28"/>
        </w:rPr>
        <w:t xml:space="preserve"> К участию в Конкурсе допускаются обучающиеся в возрасте от 7 до 17 лет включительно (в том числе, оказавшиеся в трудной жизненной ситуации: дети с </w:t>
      </w:r>
      <w:r w:rsidR="007C626C">
        <w:rPr>
          <w:sz w:val="28"/>
          <w:szCs w:val="28"/>
        </w:rPr>
        <w:t>ограниченными возможностями здоровья (</w:t>
      </w:r>
      <w:r w:rsidRPr="00BE7CDC">
        <w:rPr>
          <w:sz w:val="28"/>
          <w:szCs w:val="28"/>
        </w:rPr>
        <w:t>OB3</w:t>
      </w:r>
      <w:r w:rsidR="007C626C">
        <w:rPr>
          <w:sz w:val="28"/>
          <w:szCs w:val="28"/>
        </w:rPr>
        <w:t>)</w:t>
      </w:r>
      <w:r w:rsidRPr="00BE7CDC">
        <w:rPr>
          <w:sz w:val="28"/>
          <w:szCs w:val="28"/>
        </w:rPr>
        <w:t xml:space="preserve"> и инвалидностью, дети-сироты, дети, оставшиеся без попечения родителей, дети, нуждающиеся в особых условиях обучения и воспитания) </w:t>
      </w:r>
      <w:bookmarkStart w:id="0" w:name="_Hlk213686860"/>
      <w:r w:rsidRPr="00BE7CDC">
        <w:rPr>
          <w:sz w:val="28"/>
          <w:szCs w:val="28"/>
        </w:rPr>
        <w:t xml:space="preserve">общеобразовательных организаций и </w:t>
      </w:r>
      <w:r w:rsidR="004725E9" w:rsidRPr="00BE7CDC">
        <w:rPr>
          <w:sz w:val="28"/>
          <w:szCs w:val="28"/>
        </w:rPr>
        <w:t>организаций</w:t>
      </w:r>
      <w:r w:rsidRPr="00BE7CDC">
        <w:rPr>
          <w:sz w:val="28"/>
          <w:szCs w:val="28"/>
        </w:rPr>
        <w:t xml:space="preserve"> дополнительного образования, независимо от их организационно-правовой формы и ведомственной принадлежности</w:t>
      </w:r>
      <w:bookmarkEnd w:id="0"/>
      <w:r w:rsidRPr="00BE7CDC">
        <w:rPr>
          <w:sz w:val="28"/>
          <w:szCs w:val="28"/>
        </w:rPr>
        <w:t>, расположенных на территории Ставропольского края</w:t>
      </w:r>
      <w:r w:rsidR="007C626C">
        <w:rPr>
          <w:sz w:val="28"/>
          <w:szCs w:val="28"/>
        </w:rPr>
        <w:t xml:space="preserve">, а также члены их семей для номинаций, указанных в </w:t>
      </w:r>
      <w:r w:rsidR="007C626C" w:rsidRPr="005B3662">
        <w:rPr>
          <w:sz w:val="28"/>
          <w:szCs w:val="28"/>
        </w:rPr>
        <w:t>пунктах</w:t>
      </w:r>
      <w:r w:rsidR="007C626C">
        <w:rPr>
          <w:sz w:val="28"/>
          <w:szCs w:val="28"/>
        </w:rPr>
        <w:t xml:space="preserve"> </w:t>
      </w:r>
      <w:r w:rsidR="005B3662">
        <w:rPr>
          <w:sz w:val="28"/>
          <w:szCs w:val="28"/>
        </w:rPr>
        <w:t>22.4, 22.</w:t>
      </w:r>
      <w:r w:rsidR="008D3967">
        <w:rPr>
          <w:sz w:val="28"/>
          <w:szCs w:val="28"/>
        </w:rPr>
        <w:t>6</w:t>
      </w:r>
      <w:r w:rsidR="005B3662">
        <w:rPr>
          <w:sz w:val="28"/>
          <w:szCs w:val="28"/>
        </w:rPr>
        <w:t>.</w:t>
      </w:r>
    </w:p>
    <w:p w14:paraId="16320E39" w14:textId="77777777" w:rsidR="00B648B5" w:rsidRPr="00BE7CDC" w:rsidRDefault="00B648B5" w:rsidP="00BE7CDC">
      <w:pPr>
        <w:shd w:val="clear" w:color="auto" w:fill="FFFFFF"/>
        <w:ind w:firstLine="709"/>
        <w:contextualSpacing/>
        <w:jc w:val="both"/>
        <w:rPr>
          <w:rStyle w:val="FontStyle26"/>
          <w:sz w:val="28"/>
          <w:szCs w:val="28"/>
        </w:rPr>
      </w:pPr>
    </w:p>
    <w:p w14:paraId="195857EF" w14:textId="77777777" w:rsidR="00B648B5" w:rsidRPr="00BE7CDC" w:rsidRDefault="00B648B5" w:rsidP="00BE7CDC">
      <w:pPr>
        <w:pStyle w:val="afe"/>
        <w:ind w:firstLine="709"/>
        <w:jc w:val="center"/>
        <w:rPr>
          <w:rStyle w:val="FontStyle26"/>
          <w:sz w:val="28"/>
          <w:szCs w:val="28"/>
        </w:rPr>
      </w:pPr>
      <w:r w:rsidRPr="00E50607">
        <w:rPr>
          <w:rStyle w:val="FontStyle26"/>
          <w:sz w:val="28"/>
          <w:szCs w:val="28"/>
          <w:lang w:val="en-US"/>
        </w:rPr>
        <w:t>VII</w:t>
      </w:r>
      <w:r w:rsidRPr="00E50607">
        <w:rPr>
          <w:rStyle w:val="FontStyle26"/>
          <w:sz w:val="28"/>
          <w:szCs w:val="28"/>
        </w:rPr>
        <w:t>. Этапы и сроки проведения Конкурса</w:t>
      </w:r>
    </w:p>
    <w:p w14:paraId="6D321A47" w14:textId="77777777" w:rsidR="00063EE9" w:rsidRPr="00BE7CDC" w:rsidRDefault="00063EE9" w:rsidP="00BE7CDC">
      <w:pPr>
        <w:pStyle w:val="afe"/>
        <w:ind w:firstLine="709"/>
        <w:jc w:val="center"/>
        <w:rPr>
          <w:rStyle w:val="FontStyle26"/>
          <w:sz w:val="28"/>
          <w:szCs w:val="28"/>
        </w:rPr>
      </w:pPr>
    </w:p>
    <w:p w14:paraId="3627074F" w14:textId="754145EF" w:rsidR="00B648B5" w:rsidRPr="00BE7CDC" w:rsidRDefault="00B648B5" w:rsidP="00BE7CDC">
      <w:pPr>
        <w:pStyle w:val="afe"/>
        <w:ind w:firstLine="709"/>
        <w:jc w:val="both"/>
        <w:rPr>
          <w:sz w:val="28"/>
          <w:szCs w:val="28"/>
        </w:rPr>
      </w:pPr>
      <w:r w:rsidRPr="00BE7CDC">
        <w:rPr>
          <w:sz w:val="28"/>
          <w:szCs w:val="28"/>
        </w:rPr>
        <w:t>2</w:t>
      </w:r>
      <w:r w:rsidR="007C626C">
        <w:rPr>
          <w:sz w:val="28"/>
          <w:szCs w:val="28"/>
        </w:rPr>
        <w:t>1</w:t>
      </w:r>
      <w:r w:rsidRPr="00BE7CDC">
        <w:rPr>
          <w:sz w:val="28"/>
          <w:szCs w:val="28"/>
        </w:rPr>
        <w:t xml:space="preserve">. Конкурс проводится в </w:t>
      </w:r>
      <w:r w:rsidR="00146868">
        <w:rPr>
          <w:sz w:val="28"/>
          <w:szCs w:val="28"/>
        </w:rPr>
        <w:t>три</w:t>
      </w:r>
      <w:r w:rsidRPr="00BE7CDC">
        <w:rPr>
          <w:sz w:val="28"/>
          <w:szCs w:val="28"/>
        </w:rPr>
        <w:t xml:space="preserve"> этапа:</w:t>
      </w:r>
    </w:p>
    <w:p w14:paraId="125042BC" w14:textId="6648637D" w:rsidR="0097793F" w:rsidRPr="00CD0D8A" w:rsidRDefault="003E4357" w:rsidP="0097793F">
      <w:pPr>
        <w:pStyle w:val="af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62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.1.</w:t>
      </w:r>
      <w:r w:rsidR="007C626C">
        <w:rPr>
          <w:rFonts w:eastAsia="Calibri"/>
          <w:sz w:val="28"/>
          <w:szCs w:val="28"/>
          <w:lang w:eastAsia="en-US"/>
        </w:rPr>
        <w:t xml:space="preserve"> </w:t>
      </w:r>
      <w:r w:rsidR="007C626C">
        <w:rPr>
          <w:rFonts w:eastAsia="Calibri"/>
          <w:sz w:val="28"/>
          <w:szCs w:val="28"/>
          <w:lang w:val="en-US" w:eastAsia="en-US"/>
        </w:rPr>
        <w:t>I</w:t>
      </w:r>
      <w:r w:rsidR="0097793F" w:rsidRPr="00BE7CDC">
        <w:rPr>
          <w:sz w:val="28"/>
          <w:szCs w:val="28"/>
        </w:rPr>
        <w:t xml:space="preserve"> этап – </w:t>
      </w:r>
      <w:r w:rsidR="0097793F" w:rsidRPr="00CD0D8A">
        <w:rPr>
          <w:sz w:val="28"/>
          <w:szCs w:val="28"/>
        </w:rPr>
        <w:t xml:space="preserve">муниципальный, в период с </w:t>
      </w:r>
      <w:r w:rsidR="005D666D" w:rsidRPr="005D666D">
        <w:rPr>
          <w:sz w:val="28"/>
          <w:szCs w:val="28"/>
        </w:rPr>
        <w:t>14</w:t>
      </w:r>
      <w:r w:rsidR="0097793F" w:rsidRPr="00CD0D8A">
        <w:rPr>
          <w:sz w:val="28"/>
          <w:szCs w:val="28"/>
        </w:rPr>
        <w:t xml:space="preserve"> по </w:t>
      </w:r>
      <w:r w:rsidR="005D666D" w:rsidRPr="005D666D">
        <w:rPr>
          <w:sz w:val="28"/>
          <w:szCs w:val="28"/>
        </w:rPr>
        <w:t>23</w:t>
      </w:r>
      <w:r w:rsidR="0097793F" w:rsidRPr="00CD0D8A">
        <w:rPr>
          <w:sz w:val="28"/>
          <w:szCs w:val="28"/>
        </w:rPr>
        <w:t xml:space="preserve"> ноября 202</w:t>
      </w:r>
      <w:r w:rsidR="005D666D" w:rsidRPr="005D666D">
        <w:rPr>
          <w:sz w:val="28"/>
          <w:szCs w:val="28"/>
        </w:rPr>
        <w:t>5</w:t>
      </w:r>
      <w:r w:rsidR="0097793F" w:rsidRPr="00CD0D8A">
        <w:rPr>
          <w:sz w:val="28"/>
          <w:szCs w:val="28"/>
        </w:rPr>
        <w:t xml:space="preserve"> года на местах в образовательных организациях Ставропольского края в форме городских, муниципальных конкурсов. </w:t>
      </w:r>
    </w:p>
    <w:p w14:paraId="40B0C48E" w14:textId="485F7ED9" w:rsidR="005D666D" w:rsidRDefault="0097793F" w:rsidP="0097793F">
      <w:pPr>
        <w:pStyle w:val="af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C626C">
        <w:rPr>
          <w:rFonts w:eastAsia="Calibri"/>
          <w:sz w:val="28"/>
          <w:szCs w:val="28"/>
          <w:lang w:eastAsia="en-US"/>
        </w:rPr>
        <w:t>1</w:t>
      </w:r>
      <w:r w:rsidRPr="001F1B38">
        <w:rPr>
          <w:rFonts w:eastAsia="Calibri"/>
          <w:sz w:val="28"/>
          <w:szCs w:val="28"/>
          <w:lang w:eastAsia="en-US"/>
        </w:rPr>
        <w:t xml:space="preserve">.2. </w:t>
      </w:r>
      <w:r w:rsidRPr="00CD0D8A">
        <w:rPr>
          <w:sz w:val="28"/>
          <w:szCs w:val="28"/>
          <w:lang w:val="en-US"/>
        </w:rPr>
        <w:t>II</w:t>
      </w:r>
      <w:r w:rsidRPr="00CD0D8A">
        <w:rPr>
          <w:sz w:val="28"/>
          <w:szCs w:val="28"/>
        </w:rPr>
        <w:t xml:space="preserve"> эт</w:t>
      </w:r>
      <w:r>
        <w:rPr>
          <w:sz w:val="28"/>
          <w:szCs w:val="28"/>
        </w:rPr>
        <w:t xml:space="preserve">ап – региональный (заочный), в период </w:t>
      </w:r>
      <w:r w:rsidRPr="00CD0D8A">
        <w:rPr>
          <w:sz w:val="28"/>
          <w:szCs w:val="28"/>
        </w:rPr>
        <w:t>с 2</w:t>
      </w:r>
      <w:r w:rsidR="005D666D" w:rsidRPr="005D666D">
        <w:rPr>
          <w:sz w:val="28"/>
          <w:szCs w:val="28"/>
        </w:rPr>
        <w:t>4</w:t>
      </w:r>
      <w:r w:rsidRPr="00CD0D8A">
        <w:rPr>
          <w:sz w:val="28"/>
          <w:szCs w:val="28"/>
        </w:rPr>
        <w:t xml:space="preserve"> ноября по </w:t>
      </w:r>
      <w:r w:rsidR="00883C03">
        <w:rPr>
          <w:sz w:val="28"/>
          <w:szCs w:val="28"/>
        </w:rPr>
        <w:br/>
      </w:r>
      <w:r w:rsidR="005D666D" w:rsidRPr="005D666D">
        <w:rPr>
          <w:sz w:val="28"/>
          <w:szCs w:val="28"/>
        </w:rPr>
        <w:t>09</w:t>
      </w:r>
      <w:r w:rsidRPr="00CD0D8A">
        <w:rPr>
          <w:sz w:val="28"/>
          <w:szCs w:val="28"/>
        </w:rPr>
        <w:t xml:space="preserve"> декабря 202</w:t>
      </w:r>
      <w:r w:rsidR="005D666D" w:rsidRPr="005D666D">
        <w:rPr>
          <w:sz w:val="28"/>
          <w:szCs w:val="28"/>
        </w:rPr>
        <w:t>5</w:t>
      </w:r>
      <w:r w:rsidRPr="00CD0D8A">
        <w:rPr>
          <w:sz w:val="28"/>
          <w:szCs w:val="28"/>
        </w:rPr>
        <w:t xml:space="preserve"> года министерством совместно с ГБУ ДО </w:t>
      </w:r>
      <w:proofErr w:type="spellStart"/>
      <w:r>
        <w:rPr>
          <w:sz w:val="28"/>
          <w:szCs w:val="28"/>
        </w:rPr>
        <w:t>КЦРТДиЮ</w:t>
      </w:r>
      <w:proofErr w:type="spellEnd"/>
      <w:r w:rsidR="005D66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1CE264" w14:textId="1D253AB6" w:rsidR="0097793F" w:rsidRPr="00CD0D8A" w:rsidRDefault="005D666D" w:rsidP="0097793F">
      <w:pPr>
        <w:pStyle w:val="a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F1B38">
        <w:rPr>
          <w:sz w:val="28"/>
          <w:szCs w:val="28"/>
        </w:rPr>
        <w:t>.3.</w:t>
      </w:r>
      <w:r w:rsidRPr="005D666D">
        <w:rPr>
          <w:sz w:val="28"/>
          <w:szCs w:val="28"/>
        </w:rPr>
        <w:t xml:space="preserve"> </w:t>
      </w:r>
      <w:r w:rsidRPr="00CD0D8A">
        <w:rPr>
          <w:sz w:val="28"/>
          <w:szCs w:val="28"/>
          <w:lang w:val="en-US"/>
        </w:rPr>
        <w:t>III</w:t>
      </w:r>
      <w:r w:rsidRPr="00CD0D8A">
        <w:rPr>
          <w:sz w:val="28"/>
          <w:szCs w:val="28"/>
        </w:rPr>
        <w:t xml:space="preserve"> этап</w:t>
      </w:r>
      <w:r w:rsidRPr="005D666D">
        <w:rPr>
          <w:sz w:val="28"/>
          <w:szCs w:val="28"/>
        </w:rPr>
        <w:t xml:space="preserve"> -</w:t>
      </w:r>
      <w:r w:rsidRPr="001F1B38">
        <w:rPr>
          <w:sz w:val="28"/>
          <w:szCs w:val="28"/>
        </w:rPr>
        <w:t xml:space="preserve"> </w:t>
      </w:r>
      <w:r w:rsidR="0097793F">
        <w:rPr>
          <w:sz w:val="28"/>
          <w:szCs w:val="28"/>
        </w:rPr>
        <w:t>региональный (очный), 1</w:t>
      </w:r>
      <w:r w:rsidRPr="005D666D">
        <w:rPr>
          <w:sz w:val="28"/>
          <w:szCs w:val="28"/>
        </w:rPr>
        <w:t>0</w:t>
      </w:r>
      <w:r w:rsidR="0097793F">
        <w:rPr>
          <w:sz w:val="28"/>
          <w:szCs w:val="28"/>
        </w:rPr>
        <w:t xml:space="preserve"> декабря 202</w:t>
      </w:r>
      <w:r w:rsidRPr="005D666D">
        <w:rPr>
          <w:sz w:val="28"/>
          <w:szCs w:val="28"/>
        </w:rPr>
        <w:t>5</w:t>
      </w:r>
      <w:r w:rsidR="0097793F">
        <w:rPr>
          <w:sz w:val="28"/>
          <w:szCs w:val="28"/>
        </w:rPr>
        <w:t xml:space="preserve"> года</w:t>
      </w:r>
      <w:r w:rsidR="0097793F" w:rsidRPr="001E050D">
        <w:rPr>
          <w:sz w:val="28"/>
          <w:szCs w:val="28"/>
        </w:rPr>
        <w:t xml:space="preserve"> </w:t>
      </w:r>
      <w:r w:rsidR="0097793F" w:rsidRPr="00CD0D8A">
        <w:rPr>
          <w:sz w:val="28"/>
          <w:szCs w:val="28"/>
        </w:rPr>
        <w:t xml:space="preserve">министерством совместно с ГБУ ДО </w:t>
      </w:r>
      <w:proofErr w:type="spellStart"/>
      <w:r w:rsidR="0097793F">
        <w:rPr>
          <w:sz w:val="28"/>
          <w:szCs w:val="28"/>
        </w:rPr>
        <w:t>КЦРТДиЮ</w:t>
      </w:r>
      <w:proofErr w:type="spellEnd"/>
      <w:r w:rsidR="0097793F">
        <w:rPr>
          <w:sz w:val="28"/>
          <w:szCs w:val="28"/>
        </w:rPr>
        <w:t xml:space="preserve"> в г. Ставрополе.</w:t>
      </w:r>
    </w:p>
    <w:p w14:paraId="279E48C3" w14:textId="77777777" w:rsidR="0097793F" w:rsidRPr="00F11123" w:rsidRDefault="0097793F" w:rsidP="00BE7CDC">
      <w:pPr>
        <w:pStyle w:val="afe"/>
        <w:ind w:firstLine="709"/>
        <w:jc w:val="center"/>
        <w:rPr>
          <w:sz w:val="28"/>
          <w:szCs w:val="28"/>
        </w:rPr>
      </w:pPr>
    </w:p>
    <w:p w14:paraId="7E5A33C8" w14:textId="77777777" w:rsidR="00B648B5" w:rsidRPr="005B3662" w:rsidRDefault="00B648B5" w:rsidP="00BE7CDC">
      <w:pPr>
        <w:pStyle w:val="afe"/>
        <w:ind w:firstLine="709"/>
        <w:jc w:val="center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  <w:lang w:val="en-US"/>
        </w:rPr>
        <w:t>VIII</w:t>
      </w:r>
      <w:r w:rsidRPr="00CD0D8A">
        <w:rPr>
          <w:kern w:val="2"/>
          <w:sz w:val="28"/>
          <w:szCs w:val="28"/>
        </w:rPr>
        <w:t>. Номинации Конкурса</w:t>
      </w:r>
      <w:r w:rsidRPr="00CD0D8A">
        <w:rPr>
          <w:color w:val="FF0000"/>
          <w:kern w:val="2"/>
          <w:sz w:val="28"/>
          <w:szCs w:val="28"/>
        </w:rPr>
        <w:t xml:space="preserve"> </w:t>
      </w:r>
    </w:p>
    <w:p w14:paraId="658182C7" w14:textId="77777777" w:rsidR="00063EE9" w:rsidRPr="00CD0D8A" w:rsidRDefault="00063EE9" w:rsidP="00BE7CDC">
      <w:pPr>
        <w:pStyle w:val="afe"/>
        <w:ind w:firstLine="709"/>
        <w:jc w:val="center"/>
        <w:rPr>
          <w:kern w:val="2"/>
          <w:sz w:val="28"/>
          <w:szCs w:val="28"/>
        </w:rPr>
      </w:pPr>
    </w:p>
    <w:p w14:paraId="348307B3" w14:textId="4AB1659F" w:rsidR="00B648B5" w:rsidRPr="00CD0D8A" w:rsidRDefault="00DC4D00" w:rsidP="00DC4D00">
      <w:pPr>
        <w:pStyle w:val="afe"/>
        <w:ind w:left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22. </w:t>
      </w:r>
      <w:r w:rsidR="00B648B5" w:rsidRPr="00CD0D8A">
        <w:rPr>
          <w:kern w:val="2"/>
          <w:sz w:val="28"/>
          <w:szCs w:val="28"/>
        </w:rPr>
        <w:t>Конкурс проводится по следующим номинациям:</w:t>
      </w:r>
    </w:p>
    <w:p w14:paraId="21CB3E16" w14:textId="4FFE4C5C" w:rsidR="00B648B5" w:rsidRPr="00CD0D8A" w:rsidRDefault="00B648B5" w:rsidP="00DC4D00">
      <w:pPr>
        <w:pStyle w:val="afe"/>
        <w:numPr>
          <w:ilvl w:val="1"/>
          <w:numId w:val="19"/>
        </w:numPr>
        <w:tabs>
          <w:tab w:val="left" w:pos="1560"/>
        </w:tabs>
        <w:ind w:hanging="446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Школьный хор «Песни моей страны»</w:t>
      </w:r>
    </w:p>
    <w:p w14:paraId="2C18A51B" w14:textId="2623AB07" w:rsidR="00B648B5" w:rsidRPr="00DC4D00" w:rsidRDefault="00B648B5" w:rsidP="00DC4D00">
      <w:pPr>
        <w:pStyle w:val="afe"/>
        <w:numPr>
          <w:ilvl w:val="2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 xml:space="preserve">В номинации принимают участие хоровые коллективы, </w:t>
      </w:r>
      <w:bookmarkStart w:id="1" w:name="_Hlk213690232"/>
      <w:r w:rsidRPr="00CD0D8A">
        <w:rPr>
          <w:kern w:val="2"/>
          <w:sz w:val="28"/>
          <w:szCs w:val="28"/>
        </w:rPr>
        <w:t>исполняющие песни в академической, народной или эстрадной манере.</w:t>
      </w:r>
    </w:p>
    <w:bookmarkEnd w:id="1"/>
    <w:p w14:paraId="4882C3C4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 xml:space="preserve">Возрастные категории участников хорового коллектива: </w:t>
      </w:r>
    </w:p>
    <w:p w14:paraId="5B9D1091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 xml:space="preserve">младшая возрастная группа (обучающиеся в возрасте 7-10 лет); </w:t>
      </w:r>
    </w:p>
    <w:p w14:paraId="339166C4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lastRenderedPageBreak/>
        <w:t xml:space="preserve">средняя возрастная группа (обучающиеся в возрасте 11-14 лет); </w:t>
      </w:r>
    </w:p>
    <w:p w14:paraId="6C2029BE" w14:textId="6879A209" w:rsidR="00B648B5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старшая возрастная группа (обучающиеся в возрасте 15-17 лет).</w:t>
      </w:r>
    </w:p>
    <w:p w14:paraId="1D4A2D2E" w14:textId="040B4DD0" w:rsidR="00EB69B5" w:rsidRPr="00CD0D8A" w:rsidRDefault="00EB69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Количество участников от 12-ти человек.</w:t>
      </w:r>
    </w:p>
    <w:p w14:paraId="28EE553C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Допускается присутствие в возрастной группе до 10% обучающихся из другой возрастной группы.</w:t>
      </w:r>
    </w:p>
    <w:p w14:paraId="5A48B856" w14:textId="53EE28EC" w:rsidR="00B648B5" w:rsidRPr="00CD0D8A" w:rsidRDefault="00B648B5" w:rsidP="00DC4D00">
      <w:pPr>
        <w:pStyle w:val="afe"/>
        <w:numPr>
          <w:ilvl w:val="2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Сводный (концертный) хор, объединяющий участников из разных возрастных групп хорового коллектива</w:t>
      </w:r>
      <w:r w:rsidR="00E50607">
        <w:rPr>
          <w:kern w:val="2"/>
          <w:sz w:val="28"/>
          <w:szCs w:val="28"/>
        </w:rPr>
        <w:t xml:space="preserve"> одной общеобразовательной организации</w:t>
      </w:r>
      <w:r w:rsidRPr="00CD0D8A">
        <w:rPr>
          <w:kern w:val="2"/>
          <w:sz w:val="28"/>
          <w:szCs w:val="28"/>
        </w:rPr>
        <w:t xml:space="preserve"> (обучающиеся в возрасте от 7-ми до 17-ти лет </w:t>
      </w:r>
      <w:r w:rsidR="00E50607">
        <w:rPr>
          <w:kern w:val="2"/>
          <w:sz w:val="28"/>
          <w:szCs w:val="28"/>
        </w:rPr>
        <w:t>(</w:t>
      </w:r>
      <w:r w:rsidRPr="00CD0D8A">
        <w:rPr>
          <w:kern w:val="2"/>
          <w:sz w:val="28"/>
          <w:szCs w:val="28"/>
        </w:rPr>
        <w:t>включительно</w:t>
      </w:r>
      <w:r w:rsidR="00E50607">
        <w:rPr>
          <w:kern w:val="2"/>
          <w:sz w:val="28"/>
          <w:szCs w:val="28"/>
        </w:rPr>
        <w:t>)</w:t>
      </w:r>
      <w:r w:rsidRPr="00CD0D8A">
        <w:rPr>
          <w:kern w:val="2"/>
          <w:sz w:val="28"/>
          <w:szCs w:val="28"/>
        </w:rPr>
        <w:t>).</w:t>
      </w:r>
    </w:p>
    <w:p w14:paraId="32D49768" w14:textId="77777777" w:rsidR="00CF2861" w:rsidRPr="00CD0D8A" w:rsidRDefault="00CF2861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Количество участников сводного (концертного)</w:t>
      </w:r>
      <w:r w:rsidR="00573406" w:rsidRPr="00CD0D8A">
        <w:rPr>
          <w:kern w:val="2"/>
          <w:sz w:val="28"/>
          <w:szCs w:val="28"/>
        </w:rPr>
        <w:t xml:space="preserve"> хора – не менее 24-х человек.</w:t>
      </w:r>
    </w:p>
    <w:p w14:paraId="20C1344B" w14:textId="6547D3AB" w:rsidR="00573406" w:rsidRPr="00CD0D8A" w:rsidRDefault="00573406" w:rsidP="00E50607">
      <w:pPr>
        <w:pStyle w:val="afe"/>
        <w:numPr>
          <w:ilvl w:val="2"/>
          <w:numId w:val="19"/>
        </w:numPr>
        <w:ind w:left="0"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Хор мальчиков и юношей, состоящий из обучающихся одной общеобразовательной организации.</w:t>
      </w:r>
    </w:p>
    <w:p w14:paraId="2EFFEDF9" w14:textId="551C6C8C" w:rsidR="00B648B5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 xml:space="preserve">Количество участников </w:t>
      </w:r>
      <w:r w:rsidR="00573406" w:rsidRPr="00CD0D8A">
        <w:rPr>
          <w:kern w:val="2"/>
          <w:sz w:val="28"/>
          <w:szCs w:val="28"/>
        </w:rPr>
        <w:t>–</w:t>
      </w:r>
      <w:r w:rsidRPr="00CD0D8A">
        <w:rPr>
          <w:kern w:val="2"/>
          <w:sz w:val="28"/>
          <w:szCs w:val="28"/>
        </w:rPr>
        <w:t xml:space="preserve"> от 12 человек без учета аккомпанирующей группы.</w:t>
      </w:r>
    </w:p>
    <w:p w14:paraId="2B59434C" w14:textId="57112010" w:rsidR="00B648B5" w:rsidRPr="00CD0D8A" w:rsidRDefault="00530F96" w:rsidP="00530F96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22.</w:t>
      </w:r>
      <w:r w:rsidR="004F3942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 xml:space="preserve"> </w:t>
      </w:r>
      <w:r w:rsidR="00B648B5" w:rsidRPr="00CD0D8A">
        <w:rPr>
          <w:kern w:val="2"/>
          <w:sz w:val="28"/>
          <w:szCs w:val="28"/>
        </w:rPr>
        <w:t>Хор дополнитель</w:t>
      </w:r>
      <w:r w:rsidR="00063EE9" w:rsidRPr="00CD0D8A">
        <w:rPr>
          <w:kern w:val="2"/>
          <w:sz w:val="28"/>
          <w:szCs w:val="28"/>
        </w:rPr>
        <w:t>ного образования «Песни юности»</w:t>
      </w:r>
    </w:p>
    <w:p w14:paraId="1A778C49" w14:textId="62BE5D98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 номинации принимают участие хоровые коллективы организаций дополнительного образования</w:t>
      </w:r>
      <w:r w:rsidR="00EB69B5">
        <w:rPr>
          <w:kern w:val="2"/>
          <w:sz w:val="28"/>
          <w:szCs w:val="28"/>
        </w:rPr>
        <w:t xml:space="preserve">, </w:t>
      </w:r>
      <w:r w:rsidR="00EB69B5" w:rsidRPr="00EB69B5">
        <w:rPr>
          <w:kern w:val="2"/>
          <w:sz w:val="28"/>
          <w:szCs w:val="28"/>
        </w:rPr>
        <w:t>исполняющие песни в академической, народной или эстрадной манере.</w:t>
      </w:r>
    </w:p>
    <w:p w14:paraId="774D7F8B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Возраст участников от 7 до 17 лет включительно.</w:t>
      </w:r>
    </w:p>
    <w:p w14:paraId="7322EC15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Хоровой коллектив может заявить для участия одну или несколько возрастных групп коллектива либо участвовать полным составом.</w:t>
      </w:r>
    </w:p>
    <w:p w14:paraId="1DC7D3BF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Возрастные категории участников хорового коллектива:</w:t>
      </w:r>
    </w:p>
    <w:p w14:paraId="16131271" w14:textId="14588CE0" w:rsidR="00B648B5" w:rsidRPr="00EB69B5" w:rsidRDefault="00EB69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="00B648B5" w:rsidRPr="00EB69B5">
        <w:rPr>
          <w:kern w:val="2"/>
          <w:sz w:val="28"/>
          <w:szCs w:val="28"/>
        </w:rPr>
        <w:t>ладшая возрастная группа (обучающиеся в возрасте 7</w:t>
      </w:r>
      <w:r>
        <w:rPr>
          <w:kern w:val="2"/>
          <w:sz w:val="28"/>
          <w:szCs w:val="28"/>
        </w:rPr>
        <w:t>-</w:t>
      </w:r>
      <w:r w:rsidR="00B648B5" w:rsidRPr="00EB69B5">
        <w:rPr>
          <w:kern w:val="2"/>
          <w:sz w:val="28"/>
          <w:szCs w:val="28"/>
        </w:rPr>
        <w:t>10 лет);</w:t>
      </w:r>
    </w:p>
    <w:p w14:paraId="74B73A89" w14:textId="3B10968B" w:rsidR="00B648B5" w:rsidRPr="00EB69B5" w:rsidRDefault="00EB69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B648B5" w:rsidRPr="00EB69B5">
        <w:rPr>
          <w:kern w:val="2"/>
          <w:sz w:val="28"/>
          <w:szCs w:val="28"/>
        </w:rPr>
        <w:t>редняя возрастная группа (обучающиеся в возрасте 10</w:t>
      </w:r>
      <w:r>
        <w:rPr>
          <w:kern w:val="2"/>
          <w:sz w:val="28"/>
          <w:szCs w:val="28"/>
        </w:rPr>
        <w:t>-</w:t>
      </w:r>
      <w:r w:rsidR="00B648B5" w:rsidRPr="00EB69B5">
        <w:rPr>
          <w:kern w:val="2"/>
          <w:sz w:val="28"/>
          <w:szCs w:val="28"/>
        </w:rPr>
        <w:t>14 лет);</w:t>
      </w:r>
    </w:p>
    <w:p w14:paraId="344D9088" w14:textId="1F584F5E" w:rsidR="00B648B5" w:rsidRPr="00EB69B5" w:rsidRDefault="00EB69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B648B5" w:rsidRPr="00EB69B5">
        <w:rPr>
          <w:kern w:val="2"/>
          <w:sz w:val="28"/>
          <w:szCs w:val="28"/>
        </w:rPr>
        <w:t>таршая возрастная группа (обучающиеся в возрасте 1</w:t>
      </w:r>
      <w:r>
        <w:rPr>
          <w:kern w:val="2"/>
          <w:sz w:val="28"/>
          <w:szCs w:val="28"/>
        </w:rPr>
        <w:t>5-</w:t>
      </w:r>
      <w:r w:rsidR="00B648B5" w:rsidRPr="00EB69B5">
        <w:rPr>
          <w:kern w:val="2"/>
          <w:sz w:val="28"/>
          <w:szCs w:val="28"/>
        </w:rPr>
        <w:t>17 лет);</w:t>
      </w:r>
    </w:p>
    <w:p w14:paraId="1EAE8780" w14:textId="2E7EF654" w:rsidR="00B648B5" w:rsidRDefault="00EB69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B648B5" w:rsidRPr="00EB69B5">
        <w:rPr>
          <w:kern w:val="2"/>
          <w:sz w:val="28"/>
          <w:szCs w:val="28"/>
        </w:rPr>
        <w:t>водный хор (обучающиеся в возрасте 7</w:t>
      </w:r>
      <w:r>
        <w:rPr>
          <w:kern w:val="2"/>
          <w:sz w:val="28"/>
          <w:szCs w:val="28"/>
        </w:rPr>
        <w:t>-</w:t>
      </w:r>
      <w:r w:rsidR="00B648B5" w:rsidRPr="00EB69B5">
        <w:rPr>
          <w:kern w:val="2"/>
          <w:sz w:val="28"/>
          <w:szCs w:val="28"/>
        </w:rPr>
        <w:t>17 лет).</w:t>
      </w:r>
    </w:p>
    <w:p w14:paraId="01FD4275" w14:textId="33C5AAFD" w:rsidR="00EB69B5" w:rsidRPr="00CD0D8A" w:rsidRDefault="00EB69B5" w:rsidP="00EB69B5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Количество участников от 12 человек.</w:t>
      </w:r>
    </w:p>
    <w:p w14:paraId="57BCD326" w14:textId="3A29685C" w:rsidR="00EB69B5" w:rsidRPr="00CD0D8A" w:rsidRDefault="00EB69B5" w:rsidP="00EB69B5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Допускается присутствие в возрастной группе до 10% обучающихся из другой возрастной группы.</w:t>
      </w:r>
    </w:p>
    <w:p w14:paraId="5EEDB5CE" w14:textId="3C4CE588" w:rsidR="00B648B5" w:rsidRPr="00CD0D8A" w:rsidRDefault="00B648B5" w:rsidP="004F3942">
      <w:pPr>
        <w:pStyle w:val="afe"/>
        <w:numPr>
          <w:ilvl w:val="1"/>
          <w:numId w:val="20"/>
        </w:numPr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Вокальный ансамбль «Музыкальный калейдоскоп»</w:t>
      </w:r>
    </w:p>
    <w:p w14:paraId="606481B1" w14:textId="53AB5E02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 номинации принимают участие вокальные ансамбли, состоящие из</w:t>
      </w:r>
      <w:r w:rsidR="006332A8" w:rsidRPr="00CD0D8A">
        <w:rPr>
          <w:kern w:val="2"/>
          <w:sz w:val="28"/>
          <w:szCs w:val="28"/>
        </w:rPr>
        <w:t xml:space="preserve"> обучающихся общеобразовательн</w:t>
      </w:r>
      <w:r w:rsidR="00EB69B5">
        <w:rPr>
          <w:kern w:val="2"/>
          <w:sz w:val="28"/>
          <w:szCs w:val="28"/>
        </w:rPr>
        <w:t>ой</w:t>
      </w:r>
      <w:r w:rsidRPr="00CD0D8A">
        <w:rPr>
          <w:kern w:val="2"/>
          <w:sz w:val="28"/>
          <w:szCs w:val="28"/>
        </w:rPr>
        <w:t xml:space="preserve"> организ</w:t>
      </w:r>
      <w:r w:rsidR="006332A8" w:rsidRPr="00CD0D8A">
        <w:rPr>
          <w:kern w:val="2"/>
          <w:sz w:val="28"/>
          <w:szCs w:val="28"/>
        </w:rPr>
        <w:t>аци</w:t>
      </w:r>
      <w:r w:rsidR="00EB69B5">
        <w:rPr>
          <w:kern w:val="2"/>
          <w:sz w:val="28"/>
          <w:szCs w:val="28"/>
        </w:rPr>
        <w:t>и</w:t>
      </w:r>
      <w:r w:rsidRPr="00CD0D8A">
        <w:rPr>
          <w:kern w:val="2"/>
          <w:sz w:val="28"/>
          <w:szCs w:val="28"/>
        </w:rPr>
        <w:t>,</w:t>
      </w:r>
      <w:r w:rsidR="00CC15B5" w:rsidRPr="00CD0D8A">
        <w:rPr>
          <w:kern w:val="2"/>
          <w:sz w:val="28"/>
          <w:szCs w:val="28"/>
        </w:rPr>
        <w:t xml:space="preserve"> </w:t>
      </w:r>
      <w:r w:rsidRPr="00CD0D8A">
        <w:rPr>
          <w:kern w:val="2"/>
          <w:sz w:val="28"/>
          <w:szCs w:val="28"/>
        </w:rPr>
        <w:t xml:space="preserve">исполняющие </w:t>
      </w:r>
      <w:r w:rsidR="00EB69B5">
        <w:rPr>
          <w:kern w:val="2"/>
          <w:sz w:val="28"/>
          <w:szCs w:val="28"/>
        </w:rPr>
        <w:t xml:space="preserve">разнохарактерные, разножанровые музыкальные произведения.  </w:t>
      </w:r>
    </w:p>
    <w:p w14:paraId="0AD045AF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Возрастные категории участников вокального ансамбля:</w:t>
      </w:r>
    </w:p>
    <w:p w14:paraId="730E1101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младшая возрастная группа (обучающиеся в возрасте 7-1</w:t>
      </w:r>
      <w:r w:rsidR="006B335B" w:rsidRPr="00CD0D8A">
        <w:rPr>
          <w:kern w:val="2"/>
          <w:sz w:val="28"/>
          <w:szCs w:val="28"/>
        </w:rPr>
        <w:t>2</w:t>
      </w:r>
      <w:r w:rsidRPr="00CD0D8A">
        <w:rPr>
          <w:kern w:val="2"/>
          <w:sz w:val="28"/>
          <w:szCs w:val="28"/>
        </w:rPr>
        <w:t xml:space="preserve"> лет); </w:t>
      </w:r>
    </w:p>
    <w:p w14:paraId="7DAF49AC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старшая возрастная группа (обучающиеся в возрасте 1</w:t>
      </w:r>
      <w:r w:rsidR="006B335B" w:rsidRPr="00CD0D8A">
        <w:rPr>
          <w:kern w:val="2"/>
          <w:sz w:val="28"/>
          <w:szCs w:val="28"/>
        </w:rPr>
        <w:t>3</w:t>
      </w:r>
      <w:r w:rsidRPr="00CD0D8A">
        <w:rPr>
          <w:kern w:val="2"/>
          <w:sz w:val="28"/>
          <w:szCs w:val="28"/>
        </w:rPr>
        <w:t>-17 лет).</w:t>
      </w:r>
    </w:p>
    <w:p w14:paraId="48AA447E" w14:textId="77777777" w:rsidR="007F4CFB" w:rsidRPr="00CD0D8A" w:rsidRDefault="007F4CFB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Допускается присутствие в возрастной группе до 10% обучающихся из другой возрастной группы.</w:t>
      </w:r>
    </w:p>
    <w:p w14:paraId="47127D19" w14:textId="02356374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Количество участ</w:t>
      </w:r>
      <w:r w:rsidR="007F4CFB" w:rsidRPr="00CD0D8A">
        <w:rPr>
          <w:kern w:val="2"/>
          <w:sz w:val="28"/>
          <w:szCs w:val="28"/>
        </w:rPr>
        <w:t>ников вокального ансамбля — от 5 до 12</w:t>
      </w:r>
      <w:r w:rsidRPr="00CD0D8A">
        <w:rPr>
          <w:kern w:val="2"/>
          <w:sz w:val="28"/>
          <w:szCs w:val="28"/>
        </w:rPr>
        <w:t xml:space="preserve"> человек без учета аккомпанирующей группы.</w:t>
      </w:r>
    </w:p>
    <w:p w14:paraId="2B56146E" w14:textId="34CD2EF8" w:rsidR="00B648B5" w:rsidRPr="00CD0D8A" w:rsidRDefault="004D08C2" w:rsidP="004F3942">
      <w:pPr>
        <w:pStyle w:val="afe"/>
        <w:numPr>
          <w:ilvl w:val="1"/>
          <w:numId w:val="20"/>
        </w:numPr>
        <w:tabs>
          <w:tab w:val="left" w:pos="1418"/>
        </w:tabs>
        <w:ind w:left="0"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Семейный коллектив</w:t>
      </w:r>
      <w:r w:rsidR="00B648B5" w:rsidRPr="00CD0D8A">
        <w:rPr>
          <w:kern w:val="2"/>
          <w:sz w:val="28"/>
          <w:szCs w:val="28"/>
        </w:rPr>
        <w:t xml:space="preserve"> «Связь поколений: любимые песни моей семьи»</w:t>
      </w:r>
      <w:r w:rsidR="00063EE9" w:rsidRPr="00CD0D8A">
        <w:rPr>
          <w:kern w:val="2"/>
          <w:sz w:val="28"/>
          <w:szCs w:val="28"/>
        </w:rPr>
        <w:t xml:space="preserve"> </w:t>
      </w:r>
    </w:p>
    <w:p w14:paraId="205A8C77" w14:textId="6FE4EC8F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 xml:space="preserve">В номинации принимают участие коллективы, состоящие из </w:t>
      </w:r>
      <w:r w:rsidRPr="00CD0D8A">
        <w:rPr>
          <w:kern w:val="2"/>
          <w:sz w:val="28"/>
          <w:szCs w:val="28"/>
        </w:rPr>
        <w:lastRenderedPageBreak/>
        <w:t>обучающегося или нескольких обучающихся общеобразовательной организации</w:t>
      </w:r>
      <w:r w:rsidR="006332A8" w:rsidRPr="00CD0D8A">
        <w:rPr>
          <w:kern w:val="2"/>
          <w:sz w:val="28"/>
          <w:szCs w:val="28"/>
        </w:rPr>
        <w:t xml:space="preserve"> </w:t>
      </w:r>
      <w:r w:rsidRPr="00CD0D8A">
        <w:rPr>
          <w:kern w:val="2"/>
          <w:sz w:val="28"/>
          <w:szCs w:val="28"/>
        </w:rPr>
        <w:t>и членов их семей. Возраст взрослых участников семейного коллектива не ограничен, количество участников — от 2 человек без учета аккомпанирующей группы.</w:t>
      </w:r>
    </w:p>
    <w:p w14:paraId="04558BDE" w14:textId="77777777" w:rsidR="00B545B0" w:rsidRDefault="00B545B0" w:rsidP="004F3942">
      <w:pPr>
        <w:pStyle w:val="afe"/>
        <w:widowControl/>
        <w:numPr>
          <w:ilvl w:val="1"/>
          <w:numId w:val="20"/>
        </w:numPr>
        <w:tabs>
          <w:tab w:val="left" w:pos="1418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Вокальные коллективы «Движения Первых»</w:t>
      </w:r>
    </w:p>
    <w:p w14:paraId="60E372DA" w14:textId="77777777" w:rsidR="00B545B0" w:rsidRPr="00B545B0" w:rsidRDefault="00B545B0" w:rsidP="005B3662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B545B0">
        <w:rPr>
          <w:kern w:val="2"/>
          <w:sz w:val="28"/>
          <w:szCs w:val="28"/>
        </w:rPr>
        <w:t>В номинации принимают участие вокальные и хоровые коллективы, участники которых являются активистами одного первичного отделения Общероссийского общественно-государственного движения детей и молодежи</w:t>
      </w:r>
      <w:r>
        <w:rPr>
          <w:kern w:val="2"/>
          <w:sz w:val="28"/>
          <w:szCs w:val="28"/>
        </w:rPr>
        <w:t xml:space="preserve"> </w:t>
      </w:r>
      <w:r w:rsidRPr="00B545B0">
        <w:rPr>
          <w:kern w:val="2"/>
          <w:sz w:val="28"/>
          <w:szCs w:val="28"/>
        </w:rPr>
        <w:t>«Движения первых», исполняющие разнохарактерные, разножанровые музыкальные произведения, соответствующие тематике не менее одной из ценностей Движения Первых («Жизнь и достоинство», «Патриотизм»,</w:t>
      </w:r>
      <w:r>
        <w:rPr>
          <w:kern w:val="2"/>
          <w:sz w:val="28"/>
          <w:szCs w:val="28"/>
        </w:rPr>
        <w:t xml:space="preserve"> </w:t>
      </w:r>
      <w:r w:rsidRPr="00B545B0">
        <w:rPr>
          <w:kern w:val="2"/>
          <w:sz w:val="28"/>
          <w:szCs w:val="28"/>
        </w:rPr>
        <w:t>«Дружба», «Добро и справедливость», «Мечта», «Созидательный труд»,</w:t>
      </w:r>
      <w:r>
        <w:rPr>
          <w:kern w:val="2"/>
          <w:sz w:val="28"/>
          <w:szCs w:val="28"/>
        </w:rPr>
        <w:t xml:space="preserve"> </w:t>
      </w:r>
      <w:r w:rsidRPr="00B545B0">
        <w:rPr>
          <w:kern w:val="2"/>
          <w:sz w:val="28"/>
          <w:szCs w:val="28"/>
        </w:rPr>
        <w:t>«Взаимопомощь и взаимоуважение», «Единство народов России», «Историческая память», «Служение Отечеству», «Крепкая семья»). Участники должны быть зарегистрированы на официальном сайте «Движения Первых»: https://будьвдвижении.рф. в информационно-телекоммуникационной сети Интернет, приложить к заявке личный ID-номер участника Общероссийского общественно-государственного движения детей и молодежи «Движение первых».</w:t>
      </w:r>
    </w:p>
    <w:p w14:paraId="10B9FFAC" w14:textId="77777777" w:rsidR="00B545B0" w:rsidRPr="00B545B0" w:rsidRDefault="00B545B0" w:rsidP="005B3662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B545B0">
        <w:rPr>
          <w:kern w:val="2"/>
          <w:sz w:val="28"/>
          <w:szCs w:val="28"/>
        </w:rPr>
        <w:t>Количество участников вокального коллектива – от 5 до 20 человек без учета аккомпанирующей группы в возрасте от 12 до 17 лет (включительно).</w:t>
      </w:r>
    </w:p>
    <w:p w14:paraId="4A92213B" w14:textId="77777777" w:rsidR="00B545B0" w:rsidRDefault="00B545B0" w:rsidP="005B3662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B545B0">
        <w:rPr>
          <w:kern w:val="2"/>
          <w:sz w:val="28"/>
          <w:szCs w:val="28"/>
        </w:rPr>
        <w:t>Допускается присутствие в возрастной группе до 10% обучающихся из другой возрастной группы.</w:t>
      </w:r>
    </w:p>
    <w:p w14:paraId="34825FDC" w14:textId="16700419" w:rsidR="00B545B0" w:rsidRDefault="00B545B0" w:rsidP="002E4825">
      <w:pPr>
        <w:pStyle w:val="afe"/>
        <w:widowControl/>
        <w:numPr>
          <w:ilvl w:val="1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Специальная номинация, </w:t>
      </w:r>
      <w:bookmarkStart w:id="2" w:name="_Hlk213693539"/>
      <w:r>
        <w:rPr>
          <w:kern w:val="2"/>
          <w:sz w:val="28"/>
          <w:szCs w:val="28"/>
        </w:rPr>
        <w:t>посвященная творчеству композитора Владимира Яковлевича Шаинского.</w:t>
      </w:r>
    </w:p>
    <w:bookmarkEnd w:id="2"/>
    <w:p w14:paraId="55AB0765" w14:textId="77777777" w:rsidR="00B545B0" w:rsidRPr="00B545B0" w:rsidRDefault="00B545B0" w:rsidP="00A16C43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B545B0">
        <w:rPr>
          <w:kern w:val="2"/>
          <w:sz w:val="28"/>
          <w:szCs w:val="28"/>
        </w:rPr>
        <w:t>Номинация включена в честь 100-летия со дня рождения композитора В.Я. Шаинского.</w:t>
      </w:r>
    </w:p>
    <w:p w14:paraId="1D478D14" w14:textId="77777777" w:rsidR="00B545B0" w:rsidRPr="00B545B0" w:rsidRDefault="00B545B0" w:rsidP="00A16C43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B545B0">
        <w:rPr>
          <w:kern w:val="2"/>
          <w:sz w:val="28"/>
          <w:szCs w:val="28"/>
        </w:rPr>
        <w:t>В номинации принимают участие вокальные коллективы (хоровые, ансамблевые), состоящие из обучающихся общеобразовательной организации, семейные коллективы, состоящие из обучающегося или нескольких обучающихся общеобразовательной организации и членов их семей.</w:t>
      </w:r>
    </w:p>
    <w:p w14:paraId="625A038E" w14:textId="11197312" w:rsidR="00B545B0" w:rsidRDefault="00B545B0" w:rsidP="00A16C43">
      <w:pPr>
        <w:pStyle w:val="afe"/>
        <w:widowControl/>
        <w:ind w:firstLine="709"/>
        <w:jc w:val="both"/>
        <w:rPr>
          <w:kern w:val="2"/>
          <w:sz w:val="28"/>
          <w:szCs w:val="28"/>
        </w:rPr>
      </w:pPr>
      <w:r w:rsidRPr="00611342">
        <w:rPr>
          <w:kern w:val="2"/>
          <w:sz w:val="28"/>
          <w:szCs w:val="28"/>
        </w:rPr>
        <w:t xml:space="preserve">Музыкальное произведение, соответствующее тематике номинации (автором произведения является В.Я. Шаинский) входит в конкурсный репертуар участника Конкурса, представлено на всех этапах Конкурса третьим произведением в соответствии с </w:t>
      </w:r>
      <w:r w:rsidRPr="005B3662">
        <w:rPr>
          <w:kern w:val="2"/>
          <w:sz w:val="28"/>
          <w:szCs w:val="28"/>
        </w:rPr>
        <w:t>требованиями настоящего Положения.</w:t>
      </w:r>
    </w:p>
    <w:p w14:paraId="1F07D0A4" w14:textId="77777777" w:rsidR="00B545B0" w:rsidRPr="00B545B0" w:rsidRDefault="00B545B0" w:rsidP="00B545B0">
      <w:pPr>
        <w:pStyle w:val="afe"/>
        <w:widowControl/>
        <w:ind w:firstLine="567"/>
        <w:jc w:val="both"/>
        <w:rPr>
          <w:kern w:val="2"/>
          <w:sz w:val="28"/>
          <w:szCs w:val="28"/>
        </w:rPr>
      </w:pPr>
    </w:p>
    <w:p w14:paraId="016ED1EA" w14:textId="77777777" w:rsidR="00B648B5" w:rsidRPr="00CD0D8A" w:rsidRDefault="00B648B5" w:rsidP="00BE7CDC">
      <w:pPr>
        <w:pStyle w:val="afe"/>
        <w:ind w:firstLine="709"/>
        <w:jc w:val="center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  <w:lang w:val="en-US"/>
        </w:rPr>
        <w:t>IX</w:t>
      </w:r>
      <w:r w:rsidRPr="00CD0D8A">
        <w:rPr>
          <w:kern w:val="2"/>
          <w:sz w:val="28"/>
          <w:szCs w:val="28"/>
        </w:rPr>
        <w:t>. Порядок проведения и руководство Конкурсом</w:t>
      </w:r>
    </w:p>
    <w:p w14:paraId="1377AE57" w14:textId="77777777" w:rsidR="00CC15B5" w:rsidRPr="00CD0D8A" w:rsidRDefault="00CC15B5" w:rsidP="00BE7CDC">
      <w:pPr>
        <w:pStyle w:val="afe"/>
        <w:ind w:firstLine="709"/>
        <w:jc w:val="center"/>
        <w:rPr>
          <w:kern w:val="2"/>
          <w:sz w:val="28"/>
          <w:szCs w:val="28"/>
        </w:rPr>
      </w:pPr>
    </w:p>
    <w:p w14:paraId="7167F926" w14:textId="4F5BB7B8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3</w:t>
      </w:r>
      <w:r w:rsidRPr="00CD0D8A">
        <w:rPr>
          <w:kern w:val="2"/>
          <w:sz w:val="28"/>
          <w:szCs w:val="28"/>
        </w:rPr>
        <w:t xml:space="preserve">. Муниципальный этап Конкурса </w:t>
      </w:r>
      <w:r w:rsidRPr="00EB69B5">
        <w:rPr>
          <w:kern w:val="2"/>
          <w:sz w:val="28"/>
          <w:szCs w:val="28"/>
        </w:rPr>
        <w:t>(</w:t>
      </w:r>
      <w:r w:rsidR="00EB69B5">
        <w:rPr>
          <w:kern w:val="2"/>
          <w:sz w:val="28"/>
          <w:szCs w:val="28"/>
        </w:rPr>
        <w:t>14</w:t>
      </w:r>
      <w:r w:rsidR="007A2EFC" w:rsidRPr="00EB69B5">
        <w:rPr>
          <w:kern w:val="2"/>
          <w:sz w:val="28"/>
          <w:szCs w:val="28"/>
        </w:rPr>
        <w:t xml:space="preserve"> </w:t>
      </w:r>
      <w:r w:rsidR="00EB69B5">
        <w:rPr>
          <w:kern w:val="2"/>
          <w:sz w:val="28"/>
          <w:szCs w:val="28"/>
        </w:rPr>
        <w:t xml:space="preserve">ноября </w:t>
      </w:r>
      <w:r w:rsidR="007A2EFC" w:rsidRPr="00EB69B5">
        <w:rPr>
          <w:kern w:val="2"/>
          <w:sz w:val="28"/>
          <w:szCs w:val="28"/>
        </w:rPr>
        <w:t xml:space="preserve">- </w:t>
      </w:r>
      <w:r w:rsidR="00EB69B5">
        <w:rPr>
          <w:kern w:val="2"/>
          <w:sz w:val="28"/>
          <w:szCs w:val="28"/>
        </w:rPr>
        <w:t>23</w:t>
      </w:r>
      <w:r w:rsidRPr="00EB69B5">
        <w:rPr>
          <w:kern w:val="2"/>
          <w:sz w:val="28"/>
          <w:szCs w:val="28"/>
        </w:rPr>
        <w:t xml:space="preserve"> ноября 202</w:t>
      </w:r>
      <w:r w:rsidR="00EB69B5">
        <w:rPr>
          <w:kern w:val="2"/>
          <w:sz w:val="28"/>
          <w:szCs w:val="28"/>
        </w:rPr>
        <w:t>5</w:t>
      </w:r>
      <w:r w:rsidRPr="00EB69B5">
        <w:rPr>
          <w:kern w:val="2"/>
          <w:sz w:val="28"/>
          <w:szCs w:val="28"/>
        </w:rPr>
        <w:t xml:space="preserve"> года).</w:t>
      </w:r>
    </w:p>
    <w:p w14:paraId="3CCE1F54" w14:textId="09F2D41C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3</w:t>
      </w:r>
      <w:r w:rsidRPr="00CD0D8A">
        <w:rPr>
          <w:kern w:val="2"/>
          <w:sz w:val="28"/>
          <w:szCs w:val="28"/>
        </w:rPr>
        <w:t xml:space="preserve">.1. Проводится отбор хоровых и вокальных коллективов образовательных организаций в муниципальных округах Ставропольского края в форме городских, муниципальных конкурсов. Коллективы, занявшие </w:t>
      </w:r>
      <w:r w:rsidR="00EB69B5">
        <w:rPr>
          <w:kern w:val="2"/>
          <w:sz w:val="28"/>
          <w:szCs w:val="28"/>
        </w:rPr>
        <w:br/>
      </w:r>
      <w:r w:rsidRPr="00CD0D8A">
        <w:rPr>
          <w:kern w:val="2"/>
          <w:sz w:val="28"/>
          <w:szCs w:val="28"/>
        </w:rPr>
        <w:t xml:space="preserve">1-е места в каждой категории на муниципальном этапе, делегируются на </w:t>
      </w:r>
      <w:r w:rsidRPr="00CD0D8A">
        <w:rPr>
          <w:kern w:val="2"/>
          <w:sz w:val="28"/>
          <w:szCs w:val="28"/>
        </w:rPr>
        <w:lastRenderedPageBreak/>
        <w:t xml:space="preserve">следующий, региональный этап. </w:t>
      </w:r>
    </w:p>
    <w:p w14:paraId="4A94A6C4" w14:textId="7E93ADF9" w:rsidR="00B648B5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3</w:t>
      </w:r>
      <w:r w:rsidRPr="00CD0D8A">
        <w:rPr>
          <w:kern w:val="2"/>
          <w:sz w:val="28"/>
          <w:szCs w:val="28"/>
        </w:rPr>
        <w:t>.2. Организационно-техническое сопровождение, включая содействие реализации информационной кампании Конкурса на сайте муниципального оператора и сайтах образовательных организаций муниципалитета, определение порядка обработки персональных данных участников Конкурса, формирование состава экспертов Конкурса, экспертную оценку конкурсных испытаний муниципального этапа в очном или заочном формате осуществляют муниципальные органы управления или определенный ими муниципальный оператор Конкурса (приложение 1). Победители муниципального этапа становятся участниками регионального этапа Конкурса.</w:t>
      </w:r>
    </w:p>
    <w:p w14:paraId="0286258B" w14:textId="6F5AF12D" w:rsidR="001A155D" w:rsidRDefault="001A155D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3471B626" w14:textId="47053926" w:rsidR="001A155D" w:rsidRPr="001A155D" w:rsidRDefault="001A155D" w:rsidP="001A155D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23.3. </w:t>
      </w:r>
      <w:r w:rsidRPr="001A155D">
        <w:rPr>
          <w:rFonts w:eastAsia="Times New Roman"/>
          <w:sz w:val="28"/>
          <w:szCs w:val="28"/>
        </w:rPr>
        <w:t xml:space="preserve">Творческие коллективы, имеющие звание «Образцовый детский коллектив Ставропольского края», могут подать на </w:t>
      </w:r>
      <w:r>
        <w:rPr>
          <w:rFonts w:eastAsia="Times New Roman"/>
          <w:sz w:val="28"/>
          <w:szCs w:val="28"/>
        </w:rPr>
        <w:t>региональный</w:t>
      </w:r>
      <w:r w:rsidRPr="001A155D">
        <w:rPr>
          <w:rFonts w:eastAsia="Times New Roman"/>
          <w:sz w:val="28"/>
          <w:szCs w:val="28"/>
        </w:rPr>
        <w:t xml:space="preserve"> этап Конкурса заявку и ссылку на видеоматериал без участия в муниципальном этапе Конкурса.</w:t>
      </w:r>
    </w:p>
    <w:p w14:paraId="43CE9175" w14:textId="77777777" w:rsidR="00B648B5" w:rsidRPr="00CD0D8A" w:rsidRDefault="00B648B5" w:rsidP="001A155D">
      <w:pPr>
        <w:pStyle w:val="afe"/>
        <w:jc w:val="both"/>
        <w:rPr>
          <w:kern w:val="2"/>
          <w:sz w:val="28"/>
          <w:szCs w:val="28"/>
        </w:rPr>
      </w:pPr>
    </w:p>
    <w:p w14:paraId="66AF10B1" w14:textId="7F8C2820" w:rsidR="00B648B5" w:rsidRPr="004F3942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4</w:t>
      </w:r>
      <w:r w:rsidRPr="00CD0D8A">
        <w:rPr>
          <w:kern w:val="2"/>
          <w:sz w:val="28"/>
          <w:szCs w:val="28"/>
        </w:rPr>
        <w:t xml:space="preserve">. Для участия в Конкурсе муниципальный оператор направляет не позднее </w:t>
      </w:r>
      <w:r w:rsidR="004F3942" w:rsidRPr="004F3942">
        <w:rPr>
          <w:kern w:val="2"/>
          <w:sz w:val="28"/>
          <w:szCs w:val="28"/>
        </w:rPr>
        <w:t>24</w:t>
      </w:r>
      <w:r w:rsidRPr="004F3942">
        <w:rPr>
          <w:kern w:val="2"/>
          <w:sz w:val="28"/>
          <w:szCs w:val="28"/>
        </w:rPr>
        <w:t xml:space="preserve"> ноября 202</w:t>
      </w:r>
      <w:r w:rsidR="004F3942" w:rsidRPr="004F3942">
        <w:rPr>
          <w:kern w:val="2"/>
          <w:sz w:val="28"/>
          <w:szCs w:val="28"/>
        </w:rPr>
        <w:t>5</w:t>
      </w:r>
      <w:r w:rsidRPr="004F3942">
        <w:rPr>
          <w:kern w:val="2"/>
          <w:sz w:val="28"/>
          <w:szCs w:val="28"/>
        </w:rPr>
        <w:t xml:space="preserve"> года в адрес регионального оператора по электронной почте oomr_143k_gagarin@mail.ru следующий перечень документов:</w:t>
      </w:r>
    </w:p>
    <w:p w14:paraId="65203250" w14:textId="77777777" w:rsidR="00B648B5" w:rsidRPr="004F3942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4F3942">
        <w:rPr>
          <w:kern w:val="2"/>
          <w:sz w:val="28"/>
          <w:szCs w:val="28"/>
        </w:rPr>
        <w:t xml:space="preserve">заявка в форматах PDF и </w:t>
      </w:r>
      <w:proofErr w:type="spellStart"/>
      <w:r w:rsidRPr="004F3942">
        <w:rPr>
          <w:kern w:val="2"/>
          <w:sz w:val="28"/>
          <w:szCs w:val="28"/>
        </w:rPr>
        <w:t>Word</w:t>
      </w:r>
      <w:proofErr w:type="spellEnd"/>
      <w:r w:rsidRPr="004F3942">
        <w:rPr>
          <w:kern w:val="2"/>
          <w:sz w:val="28"/>
          <w:szCs w:val="28"/>
        </w:rPr>
        <w:t xml:space="preserve"> (приложение 2);</w:t>
      </w:r>
    </w:p>
    <w:p w14:paraId="1F370300" w14:textId="77777777" w:rsidR="00B648B5" w:rsidRPr="004F3942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4F3942">
        <w:rPr>
          <w:kern w:val="2"/>
          <w:sz w:val="28"/>
          <w:szCs w:val="28"/>
        </w:rPr>
        <w:t xml:space="preserve">справка об итогах проведения муниципального этапа Конкурса (приложение 3). </w:t>
      </w:r>
    </w:p>
    <w:p w14:paraId="1C7AEBF9" w14:textId="77777777" w:rsidR="00B648B5" w:rsidRPr="004F3942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32BB622F" w14:textId="0D80A5DF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4F3942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5</w:t>
      </w:r>
      <w:r w:rsidRPr="004F3942">
        <w:rPr>
          <w:kern w:val="2"/>
          <w:sz w:val="28"/>
          <w:szCs w:val="28"/>
        </w:rPr>
        <w:t xml:space="preserve">. Региональный этап Конкурса </w:t>
      </w:r>
      <w:r w:rsidR="006332A8" w:rsidRPr="004F3942">
        <w:rPr>
          <w:kern w:val="2"/>
          <w:sz w:val="28"/>
          <w:szCs w:val="28"/>
        </w:rPr>
        <w:t>(2</w:t>
      </w:r>
      <w:r w:rsidR="004F3942">
        <w:rPr>
          <w:kern w:val="2"/>
          <w:sz w:val="28"/>
          <w:szCs w:val="28"/>
        </w:rPr>
        <w:t>4</w:t>
      </w:r>
      <w:r w:rsidRPr="004F3942">
        <w:rPr>
          <w:kern w:val="2"/>
          <w:sz w:val="28"/>
          <w:szCs w:val="28"/>
        </w:rPr>
        <w:t xml:space="preserve"> ноября - </w:t>
      </w:r>
      <w:r w:rsidR="006332A8" w:rsidRPr="004F3942">
        <w:rPr>
          <w:kern w:val="2"/>
          <w:sz w:val="28"/>
          <w:szCs w:val="28"/>
        </w:rPr>
        <w:t>1</w:t>
      </w:r>
      <w:r w:rsidR="004F3942">
        <w:rPr>
          <w:kern w:val="2"/>
          <w:sz w:val="28"/>
          <w:szCs w:val="28"/>
        </w:rPr>
        <w:t>0</w:t>
      </w:r>
      <w:r w:rsidRPr="004F3942">
        <w:rPr>
          <w:kern w:val="2"/>
          <w:sz w:val="28"/>
          <w:szCs w:val="28"/>
        </w:rPr>
        <w:t xml:space="preserve"> декабря 202</w:t>
      </w:r>
      <w:r w:rsidR="004F3942">
        <w:rPr>
          <w:kern w:val="2"/>
          <w:sz w:val="28"/>
          <w:szCs w:val="28"/>
        </w:rPr>
        <w:t>5</w:t>
      </w:r>
      <w:r w:rsidRPr="004F3942">
        <w:rPr>
          <w:kern w:val="2"/>
          <w:sz w:val="28"/>
          <w:szCs w:val="28"/>
        </w:rPr>
        <w:t xml:space="preserve"> года).</w:t>
      </w:r>
      <w:r w:rsidRPr="00CD0D8A">
        <w:rPr>
          <w:kern w:val="2"/>
          <w:sz w:val="28"/>
          <w:szCs w:val="28"/>
        </w:rPr>
        <w:t xml:space="preserve"> </w:t>
      </w:r>
    </w:p>
    <w:p w14:paraId="59B27DCA" w14:textId="30286393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5</w:t>
      </w:r>
      <w:r w:rsidRPr="00CD0D8A">
        <w:rPr>
          <w:kern w:val="2"/>
          <w:sz w:val="28"/>
          <w:szCs w:val="28"/>
        </w:rPr>
        <w:t xml:space="preserve">.1. Организационно-техническое и экспертное сопровождение регионального этапа Конкурса осуществляет – ГБУ ДО </w:t>
      </w:r>
      <w:proofErr w:type="spellStart"/>
      <w:r w:rsidRPr="00CD0D8A">
        <w:rPr>
          <w:kern w:val="2"/>
          <w:sz w:val="28"/>
          <w:szCs w:val="28"/>
        </w:rPr>
        <w:t>КЦРТДиЮ</w:t>
      </w:r>
      <w:proofErr w:type="spellEnd"/>
      <w:r w:rsidRPr="00CD0D8A">
        <w:rPr>
          <w:kern w:val="2"/>
          <w:sz w:val="28"/>
          <w:szCs w:val="28"/>
        </w:rPr>
        <w:t>.</w:t>
      </w:r>
    </w:p>
    <w:p w14:paraId="2F908A9F" w14:textId="7B633B9A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5</w:t>
      </w:r>
      <w:r w:rsidRPr="00CD0D8A">
        <w:rPr>
          <w:kern w:val="2"/>
          <w:sz w:val="28"/>
          <w:szCs w:val="28"/>
        </w:rPr>
        <w:t xml:space="preserve">.2. Региональный оператор осуществляет организацию и проведение регионального этапа Конкурса, направляет федеральному оператору информацию об итогах регионального этапа Конкурса, включающую протокол итогов регионального этапа Конкурса (не позднее, чем через 5 дней после подведения итогов), справку-отчет по установленной </w:t>
      </w:r>
      <w:r w:rsidR="004F3942">
        <w:rPr>
          <w:kern w:val="2"/>
          <w:sz w:val="28"/>
          <w:szCs w:val="28"/>
        </w:rPr>
        <w:t>Ф</w:t>
      </w:r>
      <w:r w:rsidRPr="00CD0D8A">
        <w:rPr>
          <w:kern w:val="2"/>
          <w:sz w:val="28"/>
          <w:szCs w:val="28"/>
        </w:rPr>
        <w:t>едеральным оператором форме, заявку от субъекта Росс</w:t>
      </w:r>
      <w:r w:rsidR="000C1C37" w:rsidRPr="00CD0D8A">
        <w:rPr>
          <w:kern w:val="2"/>
          <w:sz w:val="28"/>
          <w:szCs w:val="28"/>
        </w:rPr>
        <w:t>ийской Федерации для участия в ф</w:t>
      </w:r>
      <w:r w:rsidRPr="00CD0D8A">
        <w:rPr>
          <w:kern w:val="2"/>
          <w:sz w:val="28"/>
          <w:szCs w:val="28"/>
        </w:rPr>
        <w:t>едеральном этапе Конкурса</w:t>
      </w:r>
      <w:r w:rsidR="00611342">
        <w:rPr>
          <w:kern w:val="2"/>
          <w:sz w:val="28"/>
          <w:szCs w:val="28"/>
        </w:rPr>
        <w:t xml:space="preserve">, </w:t>
      </w:r>
      <w:r w:rsidR="00611342" w:rsidRPr="00611342">
        <w:rPr>
          <w:kern w:val="2"/>
          <w:sz w:val="28"/>
          <w:szCs w:val="28"/>
        </w:rPr>
        <w:t>содействует реализации информационной кампании Конкурса на сайте регионального оператора и сайтах образовательных организаций субъекта Российской Федерации.</w:t>
      </w:r>
    </w:p>
    <w:p w14:paraId="6B35D320" w14:textId="39874183" w:rsidR="00B648B5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5</w:t>
      </w:r>
      <w:r w:rsidRPr="00CD0D8A">
        <w:rPr>
          <w:kern w:val="2"/>
          <w:sz w:val="28"/>
          <w:szCs w:val="28"/>
        </w:rPr>
        <w:t xml:space="preserve">.3. Победители регионального этапа </w:t>
      </w:r>
      <w:r w:rsidR="000C1C37" w:rsidRPr="00CD0D8A">
        <w:rPr>
          <w:kern w:val="2"/>
          <w:sz w:val="28"/>
          <w:szCs w:val="28"/>
        </w:rPr>
        <w:t xml:space="preserve">(участники общеобразовательных организаций) </w:t>
      </w:r>
      <w:r w:rsidRPr="00CD0D8A">
        <w:rPr>
          <w:kern w:val="2"/>
          <w:sz w:val="28"/>
          <w:szCs w:val="28"/>
        </w:rPr>
        <w:t>являются участниками отборочного (заочного) тура федерального этапа Конкурса. Выдвижение одного коллектива-участника Конкурса допускается только в одну из номинаций Конкурса</w:t>
      </w:r>
      <w:r w:rsidR="004F3942">
        <w:rPr>
          <w:kern w:val="2"/>
          <w:sz w:val="28"/>
          <w:szCs w:val="28"/>
        </w:rPr>
        <w:t>.</w:t>
      </w:r>
    </w:p>
    <w:p w14:paraId="14E8FE35" w14:textId="77777777" w:rsidR="004F3942" w:rsidRPr="00CD0D8A" w:rsidRDefault="004F3942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0AF17335" w14:textId="73AF2B82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6</w:t>
      </w:r>
      <w:r w:rsidRPr="00CD0D8A">
        <w:rPr>
          <w:kern w:val="2"/>
          <w:sz w:val="28"/>
          <w:szCs w:val="28"/>
        </w:rPr>
        <w:t>. Документы, представленные в Оргкомитет после указанных сроков, не принимаются.</w:t>
      </w:r>
    </w:p>
    <w:p w14:paraId="6BDD600A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26BA4AC8" w14:textId="643E2C20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 w:rsidRPr="00CD0D8A">
        <w:rPr>
          <w:kern w:val="2"/>
          <w:sz w:val="28"/>
          <w:szCs w:val="28"/>
        </w:rPr>
        <w:t>2</w:t>
      </w:r>
      <w:r w:rsidR="004F3942">
        <w:rPr>
          <w:kern w:val="2"/>
          <w:sz w:val="28"/>
          <w:szCs w:val="28"/>
        </w:rPr>
        <w:t>7</w:t>
      </w:r>
      <w:r w:rsidRPr="00CD0D8A">
        <w:rPr>
          <w:kern w:val="2"/>
          <w:sz w:val="28"/>
          <w:szCs w:val="28"/>
        </w:rPr>
        <w:t xml:space="preserve">. Адрес Оргкомитета: г. Ставрополь, ул. Комсомольская, 65, ГБУ ДО </w:t>
      </w:r>
      <w:proofErr w:type="spellStart"/>
      <w:r w:rsidRPr="00CD0D8A">
        <w:rPr>
          <w:kern w:val="2"/>
          <w:sz w:val="28"/>
          <w:szCs w:val="28"/>
        </w:rPr>
        <w:t>КЦРТДиЮ</w:t>
      </w:r>
      <w:proofErr w:type="spellEnd"/>
      <w:r w:rsidR="000C1C37" w:rsidRPr="00CD0D8A">
        <w:rPr>
          <w:kern w:val="2"/>
          <w:sz w:val="28"/>
          <w:szCs w:val="28"/>
        </w:rPr>
        <w:t xml:space="preserve">, каб.143. </w:t>
      </w:r>
      <w:r w:rsidR="000C1C37" w:rsidRPr="00CD0D8A">
        <w:rPr>
          <w:sz w:val="28"/>
          <w:szCs w:val="28"/>
        </w:rPr>
        <w:t>С</w:t>
      </w:r>
      <w:r w:rsidRPr="00CD0D8A">
        <w:rPr>
          <w:sz w:val="28"/>
          <w:szCs w:val="28"/>
        </w:rPr>
        <w:t xml:space="preserve">айт: </w:t>
      </w:r>
      <w:hyperlink r:id="rId8" w:history="1">
        <w:r w:rsidRPr="00CD0D8A">
          <w:rPr>
            <w:rStyle w:val="af8"/>
            <w:sz w:val="28"/>
            <w:szCs w:val="28"/>
            <w:u w:val="none"/>
          </w:rPr>
          <w:t>https://stavcentr-gagarina.ru</w:t>
        </w:r>
        <w:r w:rsidRPr="0084292F">
          <w:rPr>
            <w:rStyle w:val="af8"/>
            <w:sz w:val="28"/>
            <w:szCs w:val="28"/>
            <w:u w:val="none"/>
          </w:rPr>
          <w:t>/</w:t>
        </w:r>
      </w:hyperlink>
      <w:r w:rsidR="000C1C37" w:rsidRPr="00CD0D8A">
        <w:rPr>
          <w:sz w:val="28"/>
          <w:szCs w:val="28"/>
        </w:rPr>
        <w:t xml:space="preserve">, </w:t>
      </w:r>
      <w:r w:rsidRPr="00CD0D8A">
        <w:rPr>
          <w:kern w:val="2"/>
          <w:sz w:val="28"/>
          <w:szCs w:val="28"/>
        </w:rPr>
        <w:t>е-</w:t>
      </w:r>
      <w:r w:rsidRPr="00CD0D8A">
        <w:rPr>
          <w:kern w:val="2"/>
          <w:sz w:val="28"/>
          <w:szCs w:val="28"/>
          <w:lang w:val="en-US"/>
        </w:rPr>
        <w:t>mail</w:t>
      </w:r>
      <w:r w:rsidRPr="00CD0D8A">
        <w:rPr>
          <w:kern w:val="2"/>
          <w:sz w:val="28"/>
          <w:szCs w:val="28"/>
        </w:rPr>
        <w:t>:</w:t>
      </w:r>
      <w:r w:rsidR="005B3662">
        <w:rPr>
          <w:kern w:val="2"/>
          <w:sz w:val="28"/>
          <w:szCs w:val="28"/>
        </w:rPr>
        <w:t xml:space="preserve"> </w:t>
      </w:r>
      <w:hyperlink r:id="rId9" w:history="1">
        <w:r w:rsidRPr="00CD0D8A">
          <w:rPr>
            <w:rStyle w:val="af8"/>
            <w:sz w:val="28"/>
            <w:szCs w:val="28"/>
            <w:u w:val="none"/>
            <w:lang w:val="en-US"/>
          </w:rPr>
          <w:t>oomr</w:t>
        </w:r>
        <w:r w:rsidRPr="00CD0D8A">
          <w:rPr>
            <w:rStyle w:val="af8"/>
            <w:sz w:val="28"/>
            <w:szCs w:val="28"/>
            <w:u w:val="none"/>
          </w:rPr>
          <w:t>_143</w:t>
        </w:r>
        <w:r w:rsidRPr="00CD0D8A">
          <w:rPr>
            <w:rStyle w:val="af8"/>
            <w:sz w:val="28"/>
            <w:szCs w:val="28"/>
            <w:u w:val="none"/>
            <w:lang w:val="en-US"/>
          </w:rPr>
          <w:t>k</w:t>
        </w:r>
        <w:r w:rsidRPr="00CD0D8A">
          <w:rPr>
            <w:rStyle w:val="af8"/>
            <w:sz w:val="28"/>
            <w:szCs w:val="28"/>
            <w:u w:val="none"/>
          </w:rPr>
          <w:t>_</w:t>
        </w:r>
        <w:r w:rsidRPr="00CD0D8A">
          <w:rPr>
            <w:rStyle w:val="af8"/>
            <w:sz w:val="28"/>
            <w:szCs w:val="28"/>
            <w:u w:val="none"/>
            <w:lang w:val="en-US"/>
          </w:rPr>
          <w:t>gagarin</w:t>
        </w:r>
        <w:r w:rsidRPr="00CD0D8A">
          <w:rPr>
            <w:rStyle w:val="af8"/>
            <w:sz w:val="28"/>
            <w:szCs w:val="28"/>
            <w:u w:val="none"/>
          </w:rPr>
          <w:t>@</w:t>
        </w:r>
        <w:r w:rsidRPr="00CD0D8A">
          <w:rPr>
            <w:rStyle w:val="af8"/>
            <w:sz w:val="28"/>
            <w:szCs w:val="28"/>
            <w:u w:val="none"/>
            <w:lang w:val="en-US"/>
          </w:rPr>
          <w:t>mail</w:t>
        </w:r>
        <w:r w:rsidRPr="00CD0D8A">
          <w:rPr>
            <w:rStyle w:val="af8"/>
            <w:sz w:val="28"/>
            <w:szCs w:val="28"/>
            <w:u w:val="none"/>
          </w:rPr>
          <w:t>.</w:t>
        </w:r>
        <w:proofErr w:type="spellStart"/>
        <w:r w:rsidRPr="00CD0D8A">
          <w:rPr>
            <w:rStyle w:val="af8"/>
            <w:sz w:val="28"/>
            <w:szCs w:val="28"/>
            <w:u w:val="none"/>
            <w:lang w:val="en-US"/>
          </w:rPr>
          <w:t>ru</w:t>
        </w:r>
        <w:proofErr w:type="spellEnd"/>
      </w:hyperlink>
      <w:r w:rsidR="000C1C37" w:rsidRPr="00CD0D8A">
        <w:rPr>
          <w:kern w:val="2"/>
          <w:sz w:val="28"/>
          <w:szCs w:val="28"/>
        </w:rPr>
        <w:t xml:space="preserve">, </w:t>
      </w:r>
      <w:r w:rsidRPr="00CD0D8A">
        <w:rPr>
          <w:kern w:val="2"/>
          <w:sz w:val="28"/>
          <w:szCs w:val="28"/>
        </w:rPr>
        <w:t xml:space="preserve">телефон: 8 (8652) 26-68-84 – </w:t>
      </w:r>
      <w:proofErr w:type="spellStart"/>
      <w:r w:rsidRPr="00CD0D8A">
        <w:rPr>
          <w:kern w:val="2"/>
          <w:sz w:val="28"/>
          <w:szCs w:val="28"/>
        </w:rPr>
        <w:t>Передельская</w:t>
      </w:r>
      <w:proofErr w:type="spellEnd"/>
      <w:r w:rsidRPr="00CD0D8A">
        <w:rPr>
          <w:kern w:val="2"/>
          <w:sz w:val="28"/>
          <w:szCs w:val="28"/>
        </w:rPr>
        <w:t xml:space="preserve"> Анастасия Сергеевна, методист отдела организационно массовой работы </w:t>
      </w:r>
      <w:r w:rsidR="000C1C37" w:rsidRPr="00CD0D8A">
        <w:rPr>
          <w:sz w:val="28"/>
          <w:szCs w:val="28"/>
        </w:rPr>
        <w:t xml:space="preserve">ГБУ ДО </w:t>
      </w:r>
      <w:proofErr w:type="spellStart"/>
      <w:r w:rsidR="000C1C37" w:rsidRPr="00CD0D8A">
        <w:rPr>
          <w:sz w:val="28"/>
          <w:szCs w:val="28"/>
        </w:rPr>
        <w:t>КЦРТДиЮ</w:t>
      </w:r>
      <w:proofErr w:type="spellEnd"/>
      <w:r w:rsidR="000C1C37" w:rsidRPr="00CD0D8A">
        <w:rPr>
          <w:sz w:val="28"/>
          <w:szCs w:val="28"/>
        </w:rPr>
        <w:t>.</w:t>
      </w:r>
    </w:p>
    <w:p w14:paraId="53D3AAE7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7A504E5C" w14:textId="77777777" w:rsidR="00B648B5" w:rsidRPr="00CD0D8A" w:rsidRDefault="00B648B5" w:rsidP="00BE7CDC">
      <w:pPr>
        <w:pStyle w:val="afe"/>
        <w:ind w:firstLine="709"/>
        <w:jc w:val="center"/>
        <w:rPr>
          <w:kern w:val="2"/>
          <w:sz w:val="28"/>
          <w:szCs w:val="28"/>
        </w:rPr>
      </w:pPr>
      <w:r w:rsidRPr="00267EAE">
        <w:rPr>
          <w:kern w:val="2"/>
          <w:sz w:val="28"/>
          <w:szCs w:val="28"/>
          <w:lang w:val="en-US"/>
        </w:rPr>
        <w:t>X</w:t>
      </w:r>
      <w:r w:rsidRPr="00267EAE">
        <w:rPr>
          <w:kern w:val="2"/>
          <w:sz w:val="28"/>
          <w:szCs w:val="28"/>
        </w:rPr>
        <w:t>. Требования к конкурсным программам</w:t>
      </w:r>
    </w:p>
    <w:p w14:paraId="75DB1595" w14:textId="77777777" w:rsidR="00B83053" w:rsidRPr="00CD0D8A" w:rsidRDefault="00B83053" w:rsidP="00BE7CDC">
      <w:pPr>
        <w:pStyle w:val="afe"/>
        <w:ind w:firstLine="709"/>
        <w:jc w:val="center"/>
        <w:rPr>
          <w:kern w:val="2"/>
          <w:sz w:val="28"/>
          <w:szCs w:val="28"/>
        </w:rPr>
      </w:pPr>
    </w:p>
    <w:p w14:paraId="70D7E033" w14:textId="51E83A24" w:rsidR="00B648B5" w:rsidRPr="00CD0D8A" w:rsidRDefault="004F3942" w:rsidP="00BE7CDC">
      <w:pPr>
        <w:pStyle w:val="a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B648B5" w:rsidRPr="00CD0D8A">
        <w:rPr>
          <w:kern w:val="2"/>
          <w:sz w:val="28"/>
          <w:szCs w:val="28"/>
        </w:rPr>
        <w:t>. Конкурсные программы коллективов должны соответствовать нижеизложенным требованиям.</w:t>
      </w:r>
    </w:p>
    <w:p w14:paraId="24C0F419" w14:textId="77777777" w:rsidR="00B648B5" w:rsidRPr="00CD0D8A" w:rsidRDefault="00B648B5" w:rsidP="00BE7CDC">
      <w:pPr>
        <w:pStyle w:val="afe"/>
        <w:ind w:firstLine="709"/>
        <w:jc w:val="both"/>
        <w:rPr>
          <w:kern w:val="2"/>
          <w:sz w:val="28"/>
          <w:szCs w:val="28"/>
        </w:rPr>
      </w:pPr>
    </w:p>
    <w:p w14:paraId="19612865" w14:textId="1F033C29" w:rsidR="00B648B5" w:rsidRPr="00CD0D8A" w:rsidRDefault="002E482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CE79F8" w:rsidRPr="00CD0D8A">
        <w:rPr>
          <w:sz w:val="28"/>
          <w:szCs w:val="28"/>
        </w:rPr>
        <w:t xml:space="preserve">. Участники </w:t>
      </w:r>
      <w:r w:rsidR="00B648B5" w:rsidRPr="00CD0D8A">
        <w:rPr>
          <w:sz w:val="28"/>
          <w:szCs w:val="28"/>
        </w:rPr>
        <w:t xml:space="preserve">номинаций </w:t>
      </w:r>
      <w:r w:rsidR="00B648B5" w:rsidRPr="002E4825">
        <w:rPr>
          <w:sz w:val="28"/>
          <w:szCs w:val="28"/>
        </w:rPr>
        <w:t>п.2</w:t>
      </w:r>
      <w:r w:rsidRPr="002E4825">
        <w:rPr>
          <w:sz w:val="28"/>
          <w:szCs w:val="28"/>
        </w:rPr>
        <w:t>2</w:t>
      </w:r>
      <w:r w:rsidR="00B648B5" w:rsidRPr="002E4825">
        <w:rPr>
          <w:sz w:val="28"/>
          <w:szCs w:val="28"/>
        </w:rPr>
        <w:t>.1, 2</w:t>
      </w:r>
      <w:r w:rsidRPr="002E4825">
        <w:rPr>
          <w:sz w:val="28"/>
          <w:szCs w:val="28"/>
        </w:rPr>
        <w:t>2</w:t>
      </w:r>
      <w:r w:rsidR="00B648B5" w:rsidRPr="002E4825">
        <w:rPr>
          <w:sz w:val="28"/>
          <w:szCs w:val="28"/>
        </w:rPr>
        <w:t>.2, 2</w:t>
      </w:r>
      <w:r w:rsidRPr="002E4825">
        <w:rPr>
          <w:sz w:val="28"/>
          <w:szCs w:val="28"/>
        </w:rPr>
        <w:t>2</w:t>
      </w:r>
      <w:r w:rsidR="00B648B5" w:rsidRPr="002E4825">
        <w:rPr>
          <w:sz w:val="28"/>
          <w:szCs w:val="28"/>
        </w:rPr>
        <w:t xml:space="preserve">.3, </w:t>
      </w:r>
      <w:r w:rsidR="00A629BF" w:rsidRPr="002E4825">
        <w:rPr>
          <w:sz w:val="28"/>
          <w:szCs w:val="28"/>
        </w:rPr>
        <w:t>2</w:t>
      </w:r>
      <w:r w:rsidRPr="002E4825">
        <w:rPr>
          <w:sz w:val="28"/>
          <w:szCs w:val="28"/>
        </w:rPr>
        <w:t>2</w:t>
      </w:r>
      <w:r w:rsidR="00A629BF" w:rsidRPr="002E4825">
        <w:rPr>
          <w:sz w:val="28"/>
          <w:szCs w:val="28"/>
        </w:rPr>
        <w:t>.4</w:t>
      </w:r>
      <w:r w:rsidR="00611342" w:rsidRPr="002E4825">
        <w:rPr>
          <w:sz w:val="28"/>
          <w:szCs w:val="28"/>
        </w:rPr>
        <w:t>, 2</w:t>
      </w:r>
      <w:r w:rsidRPr="002E4825">
        <w:rPr>
          <w:sz w:val="28"/>
          <w:szCs w:val="28"/>
        </w:rPr>
        <w:t>2</w:t>
      </w:r>
      <w:r w:rsidR="00611342" w:rsidRPr="002E4825">
        <w:rPr>
          <w:sz w:val="28"/>
          <w:szCs w:val="28"/>
        </w:rPr>
        <w:t>.5</w:t>
      </w:r>
      <w:r w:rsidR="00A629BF" w:rsidRPr="00CD0D8A">
        <w:rPr>
          <w:sz w:val="28"/>
          <w:szCs w:val="28"/>
        </w:rPr>
        <w:t xml:space="preserve"> </w:t>
      </w:r>
      <w:r w:rsidR="00B648B5" w:rsidRPr="00CD0D8A">
        <w:rPr>
          <w:sz w:val="28"/>
          <w:szCs w:val="28"/>
        </w:rPr>
        <w:t>настоящего Положения представляют д</w:t>
      </w:r>
      <w:r w:rsidR="000C1C37" w:rsidRPr="00CD0D8A">
        <w:rPr>
          <w:sz w:val="28"/>
          <w:szCs w:val="28"/>
        </w:rPr>
        <w:t>ля экспертной оценки видеозапись</w:t>
      </w:r>
      <w:r w:rsidR="00B648B5" w:rsidRPr="00CD0D8A">
        <w:rPr>
          <w:sz w:val="28"/>
          <w:szCs w:val="28"/>
        </w:rPr>
        <w:t xml:space="preserve"> трех </w:t>
      </w:r>
      <w:r w:rsidR="00FB1554" w:rsidRPr="00CD0D8A">
        <w:rPr>
          <w:sz w:val="28"/>
          <w:szCs w:val="28"/>
        </w:rPr>
        <w:t xml:space="preserve">разнохарактерных </w:t>
      </w:r>
      <w:r w:rsidR="00B648B5" w:rsidRPr="00CD0D8A">
        <w:rPr>
          <w:sz w:val="28"/>
          <w:szCs w:val="28"/>
        </w:rPr>
        <w:t xml:space="preserve">музыкальных произведений. </w:t>
      </w:r>
    </w:p>
    <w:p w14:paraId="3F575ED8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5DE4822" w14:textId="758B941E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2E4825">
        <w:rPr>
          <w:sz w:val="28"/>
          <w:szCs w:val="28"/>
        </w:rPr>
        <w:t>0</w:t>
      </w:r>
      <w:r w:rsidRPr="00CD0D8A">
        <w:rPr>
          <w:sz w:val="28"/>
          <w:szCs w:val="28"/>
        </w:rPr>
        <w:t>. Произведения могут исполняться с инструментальным сопровождением, допускается использование минус-фонограммы в случае невозможности предоставления инструментального сопровождения. Использование плюс-фонограммы</w:t>
      </w:r>
      <w:r w:rsidR="002E4825">
        <w:rPr>
          <w:sz w:val="28"/>
          <w:szCs w:val="28"/>
        </w:rPr>
        <w:t>, минус-фонограммы</w:t>
      </w:r>
      <w:r w:rsidRPr="00CD0D8A">
        <w:rPr>
          <w:sz w:val="28"/>
          <w:szCs w:val="28"/>
        </w:rPr>
        <w:t xml:space="preserve"> с прописанным бэк-вокалом, голосовым дублированием основной партии </w:t>
      </w:r>
      <w:r w:rsidR="00611342" w:rsidRPr="00611342">
        <w:rPr>
          <w:sz w:val="28"/>
          <w:szCs w:val="28"/>
        </w:rPr>
        <w:t>запрещено</w:t>
      </w:r>
      <w:r w:rsidRPr="00CD0D8A">
        <w:rPr>
          <w:sz w:val="28"/>
          <w:szCs w:val="28"/>
        </w:rPr>
        <w:t>.</w:t>
      </w:r>
    </w:p>
    <w:p w14:paraId="0B81F4A8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3937C45" w14:textId="6279EFDE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2E4825">
        <w:rPr>
          <w:sz w:val="28"/>
          <w:szCs w:val="28"/>
        </w:rPr>
        <w:t>1</w:t>
      </w:r>
      <w:r w:rsidRPr="00CD0D8A">
        <w:rPr>
          <w:sz w:val="28"/>
          <w:szCs w:val="28"/>
        </w:rPr>
        <w:t xml:space="preserve">. </w:t>
      </w:r>
      <w:r w:rsidR="00B55ACC" w:rsidRPr="00CD0D8A">
        <w:rPr>
          <w:sz w:val="28"/>
          <w:szCs w:val="28"/>
        </w:rPr>
        <w:t>Конкурсная программа участников</w:t>
      </w:r>
      <w:r w:rsidRPr="00CD0D8A">
        <w:rPr>
          <w:sz w:val="28"/>
          <w:szCs w:val="28"/>
        </w:rPr>
        <w:t xml:space="preserve"> </w:t>
      </w:r>
      <w:r w:rsidR="002E4825">
        <w:rPr>
          <w:sz w:val="28"/>
          <w:szCs w:val="28"/>
        </w:rPr>
        <w:t xml:space="preserve">Конкурса (номинации </w:t>
      </w:r>
      <w:r w:rsidR="002E4825" w:rsidRPr="002E4825">
        <w:rPr>
          <w:sz w:val="28"/>
          <w:szCs w:val="28"/>
        </w:rPr>
        <w:t>п.22.1, 22.2, 22.3, 22.4, 22.5</w:t>
      </w:r>
      <w:r w:rsidR="002E4825">
        <w:rPr>
          <w:sz w:val="28"/>
          <w:szCs w:val="28"/>
        </w:rPr>
        <w:t>)</w:t>
      </w:r>
      <w:r w:rsidR="002E4825" w:rsidRPr="00CD0D8A">
        <w:rPr>
          <w:sz w:val="28"/>
          <w:szCs w:val="28"/>
        </w:rPr>
        <w:t xml:space="preserve"> </w:t>
      </w:r>
      <w:r w:rsidRPr="00CD0D8A">
        <w:rPr>
          <w:sz w:val="28"/>
          <w:szCs w:val="28"/>
        </w:rPr>
        <w:t xml:space="preserve">может включать произведения </w:t>
      </w:r>
      <w:r w:rsidR="00CE79F8" w:rsidRPr="00CD0D8A">
        <w:rPr>
          <w:sz w:val="28"/>
          <w:szCs w:val="28"/>
        </w:rPr>
        <w:t xml:space="preserve">зарубежных, российских </w:t>
      </w:r>
      <w:r w:rsidRPr="00CD0D8A">
        <w:rPr>
          <w:sz w:val="28"/>
          <w:szCs w:val="28"/>
        </w:rPr>
        <w:t xml:space="preserve">композиторов </w:t>
      </w:r>
      <w:r w:rsidR="00CE79F8" w:rsidRPr="00CD0D8A">
        <w:rPr>
          <w:sz w:val="28"/>
          <w:szCs w:val="28"/>
        </w:rPr>
        <w:t>независимо от музыкального жанра:</w:t>
      </w:r>
      <w:r w:rsidRPr="00CD0D8A">
        <w:rPr>
          <w:sz w:val="28"/>
          <w:szCs w:val="28"/>
        </w:rPr>
        <w:t xml:space="preserve"> </w:t>
      </w:r>
      <w:r w:rsidR="00CE79F8" w:rsidRPr="00CD0D8A">
        <w:rPr>
          <w:sz w:val="28"/>
          <w:szCs w:val="28"/>
        </w:rPr>
        <w:t xml:space="preserve">народная музыка, академическая, </w:t>
      </w:r>
      <w:r w:rsidRPr="00CD0D8A">
        <w:rPr>
          <w:sz w:val="28"/>
          <w:szCs w:val="28"/>
        </w:rPr>
        <w:t>духовная</w:t>
      </w:r>
      <w:r w:rsidR="00CE79F8" w:rsidRPr="00CD0D8A">
        <w:rPr>
          <w:sz w:val="28"/>
          <w:szCs w:val="28"/>
        </w:rPr>
        <w:t>, популярная.</w:t>
      </w:r>
      <w:r w:rsidRPr="00CD0D8A">
        <w:rPr>
          <w:sz w:val="28"/>
          <w:szCs w:val="28"/>
        </w:rPr>
        <w:t xml:space="preserve"> </w:t>
      </w:r>
    </w:p>
    <w:p w14:paraId="1C130F20" w14:textId="77777777" w:rsidR="00CE79F8" w:rsidRPr="00CD0D8A" w:rsidRDefault="00CE79F8" w:rsidP="00B55ACC">
      <w:pPr>
        <w:shd w:val="clear" w:color="auto" w:fill="FFFFFF"/>
        <w:contextualSpacing/>
        <w:jc w:val="both"/>
        <w:rPr>
          <w:sz w:val="28"/>
          <w:szCs w:val="28"/>
        </w:rPr>
      </w:pPr>
    </w:p>
    <w:p w14:paraId="223810F9" w14:textId="00DC5C8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2E4825">
        <w:rPr>
          <w:sz w:val="28"/>
          <w:szCs w:val="28"/>
        </w:rPr>
        <w:t>2</w:t>
      </w:r>
      <w:r w:rsidRPr="00CD0D8A">
        <w:rPr>
          <w:sz w:val="28"/>
          <w:szCs w:val="28"/>
        </w:rPr>
        <w:t>. Допускается исполнение одного</w:t>
      </w:r>
      <w:r w:rsidR="00B55ACC" w:rsidRPr="00CD0D8A">
        <w:rPr>
          <w:sz w:val="28"/>
          <w:szCs w:val="28"/>
        </w:rPr>
        <w:t xml:space="preserve"> произведения</w:t>
      </w:r>
      <w:r w:rsidRPr="00CD0D8A">
        <w:rPr>
          <w:sz w:val="28"/>
          <w:szCs w:val="28"/>
        </w:rPr>
        <w:t xml:space="preserve"> конк</w:t>
      </w:r>
      <w:r w:rsidR="00A629BF" w:rsidRPr="00CD0D8A">
        <w:rPr>
          <w:sz w:val="28"/>
          <w:szCs w:val="28"/>
        </w:rPr>
        <w:t>у</w:t>
      </w:r>
      <w:r w:rsidR="00B55ACC" w:rsidRPr="00CD0D8A">
        <w:rPr>
          <w:sz w:val="28"/>
          <w:szCs w:val="28"/>
        </w:rPr>
        <w:t>рсной программы в виде попурри,</w:t>
      </w:r>
      <w:r w:rsidR="006F588B" w:rsidRPr="00CD0D8A">
        <w:rPr>
          <w:sz w:val="28"/>
          <w:szCs w:val="28"/>
        </w:rPr>
        <w:t xml:space="preserve"> одного произведения для хора с солистом.</w:t>
      </w:r>
    </w:p>
    <w:p w14:paraId="5BEFEBD5" w14:textId="77777777" w:rsidR="00B55ACC" w:rsidRPr="00CD0D8A" w:rsidRDefault="00B55ACC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E37403E" w14:textId="598C7B4D" w:rsidR="00B55ACC" w:rsidRPr="00CD0D8A" w:rsidRDefault="00B55ACC" w:rsidP="00B55AC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2E4825">
        <w:rPr>
          <w:sz w:val="28"/>
          <w:szCs w:val="28"/>
        </w:rPr>
        <w:t>3</w:t>
      </w:r>
      <w:r w:rsidRPr="00CD0D8A">
        <w:rPr>
          <w:sz w:val="28"/>
          <w:szCs w:val="28"/>
        </w:rPr>
        <w:t xml:space="preserve">. Участники Конкурса исполняют не менее одного выбранного произведения а </w:t>
      </w:r>
      <w:r w:rsidRPr="00CD0D8A">
        <w:rPr>
          <w:sz w:val="28"/>
          <w:szCs w:val="28"/>
          <w:lang w:val="en-US"/>
        </w:rPr>
        <w:t>cappella</w:t>
      </w:r>
      <w:r w:rsidRPr="00CD0D8A">
        <w:rPr>
          <w:sz w:val="28"/>
          <w:szCs w:val="28"/>
        </w:rPr>
        <w:t>.</w:t>
      </w:r>
    </w:p>
    <w:p w14:paraId="48A859A6" w14:textId="77777777" w:rsidR="006F588B" w:rsidRPr="00CD0D8A" w:rsidRDefault="006F588B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7D8407F2" w14:textId="2A22173A" w:rsidR="00260BBB" w:rsidRPr="00CD0D8A" w:rsidRDefault="006F588B" w:rsidP="00B55ACC">
      <w:pPr>
        <w:pStyle w:val="afe"/>
        <w:ind w:firstLine="709"/>
        <w:jc w:val="both"/>
        <w:rPr>
          <w:kern w:val="2"/>
          <w:sz w:val="28"/>
          <w:szCs w:val="28"/>
        </w:rPr>
      </w:pPr>
      <w:r w:rsidRPr="00267EAE">
        <w:rPr>
          <w:sz w:val="28"/>
          <w:szCs w:val="28"/>
        </w:rPr>
        <w:t>3</w:t>
      </w:r>
      <w:r w:rsidR="00753BF7" w:rsidRPr="00267EAE">
        <w:rPr>
          <w:sz w:val="28"/>
          <w:szCs w:val="28"/>
        </w:rPr>
        <w:t>4</w:t>
      </w:r>
      <w:r w:rsidRPr="00267EAE">
        <w:rPr>
          <w:sz w:val="28"/>
          <w:szCs w:val="28"/>
        </w:rPr>
        <w:t xml:space="preserve">. </w:t>
      </w:r>
      <w:r w:rsidR="00260BBB" w:rsidRPr="00267EAE">
        <w:rPr>
          <w:kern w:val="2"/>
          <w:sz w:val="28"/>
          <w:szCs w:val="28"/>
        </w:rPr>
        <w:t xml:space="preserve">Участники в номинациях </w:t>
      </w:r>
      <w:r w:rsidR="00260BBB" w:rsidRPr="00267EAE">
        <w:rPr>
          <w:sz w:val="28"/>
          <w:szCs w:val="28"/>
        </w:rPr>
        <w:t>п.2</w:t>
      </w:r>
      <w:r w:rsidR="00267EAE">
        <w:rPr>
          <w:sz w:val="28"/>
          <w:szCs w:val="28"/>
        </w:rPr>
        <w:t>2</w:t>
      </w:r>
      <w:r w:rsidR="00260BBB" w:rsidRPr="00267EAE">
        <w:rPr>
          <w:sz w:val="28"/>
          <w:szCs w:val="28"/>
        </w:rPr>
        <w:t>.1, 2</w:t>
      </w:r>
      <w:r w:rsidR="00267EAE">
        <w:rPr>
          <w:sz w:val="28"/>
          <w:szCs w:val="28"/>
        </w:rPr>
        <w:t>2</w:t>
      </w:r>
      <w:r w:rsidR="00260BBB" w:rsidRPr="00267EAE">
        <w:rPr>
          <w:sz w:val="28"/>
          <w:szCs w:val="28"/>
        </w:rPr>
        <w:t>.</w:t>
      </w:r>
      <w:r w:rsidR="00267EAE">
        <w:rPr>
          <w:sz w:val="28"/>
          <w:szCs w:val="28"/>
        </w:rPr>
        <w:t>3</w:t>
      </w:r>
      <w:r w:rsidR="00260BBB" w:rsidRPr="00267EAE">
        <w:rPr>
          <w:sz w:val="28"/>
          <w:szCs w:val="28"/>
        </w:rPr>
        <w:t>, 2</w:t>
      </w:r>
      <w:r w:rsidR="00267EAE">
        <w:rPr>
          <w:sz w:val="28"/>
          <w:szCs w:val="28"/>
        </w:rPr>
        <w:t>2</w:t>
      </w:r>
      <w:r w:rsidR="00260BBB" w:rsidRPr="00267EAE">
        <w:rPr>
          <w:sz w:val="28"/>
          <w:szCs w:val="28"/>
        </w:rPr>
        <w:t>.</w:t>
      </w:r>
      <w:r w:rsidR="00267EAE">
        <w:rPr>
          <w:sz w:val="28"/>
          <w:szCs w:val="28"/>
        </w:rPr>
        <w:t>4</w:t>
      </w:r>
      <w:r w:rsidR="00260BBB" w:rsidRPr="00267EAE">
        <w:rPr>
          <w:sz w:val="28"/>
          <w:szCs w:val="28"/>
        </w:rPr>
        <w:t>, 2</w:t>
      </w:r>
      <w:r w:rsidR="00267EAE">
        <w:rPr>
          <w:sz w:val="28"/>
          <w:szCs w:val="28"/>
        </w:rPr>
        <w:t>2</w:t>
      </w:r>
      <w:r w:rsidR="00260BBB" w:rsidRPr="00267EAE">
        <w:rPr>
          <w:sz w:val="28"/>
          <w:szCs w:val="28"/>
        </w:rPr>
        <w:t>.</w:t>
      </w:r>
      <w:r w:rsidR="00267EAE">
        <w:rPr>
          <w:sz w:val="28"/>
          <w:szCs w:val="28"/>
        </w:rPr>
        <w:t>5</w:t>
      </w:r>
      <w:r w:rsidR="00260BBB" w:rsidRPr="00267EAE">
        <w:rPr>
          <w:sz w:val="28"/>
          <w:szCs w:val="28"/>
        </w:rPr>
        <w:t xml:space="preserve"> настоящего Положения в конкурсную программу включают </w:t>
      </w:r>
      <w:r w:rsidR="00260BBB" w:rsidRPr="00267EAE">
        <w:rPr>
          <w:kern w:val="2"/>
          <w:sz w:val="28"/>
          <w:szCs w:val="28"/>
        </w:rPr>
        <w:t>музыкальное произведение согласно</w:t>
      </w:r>
      <w:r w:rsidR="00260BBB" w:rsidRPr="00267EAE">
        <w:rPr>
          <w:color w:val="C00000"/>
          <w:kern w:val="2"/>
          <w:sz w:val="28"/>
          <w:szCs w:val="28"/>
        </w:rPr>
        <w:t xml:space="preserve"> </w:t>
      </w:r>
      <w:r w:rsidR="00260BBB" w:rsidRPr="00267EAE">
        <w:rPr>
          <w:kern w:val="2"/>
          <w:sz w:val="28"/>
          <w:szCs w:val="28"/>
        </w:rPr>
        <w:t>специальной номинации</w:t>
      </w:r>
      <w:r w:rsidR="00267EAE">
        <w:rPr>
          <w:kern w:val="2"/>
          <w:sz w:val="28"/>
          <w:szCs w:val="28"/>
        </w:rPr>
        <w:t>,</w:t>
      </w:r>
      <w:r w:rsidR="00260BBB" w:rsidRPr="00267EAE">
        <w:rPr>
          <w:kern w:val="2"/>
          <w:sz w:val="28"/>
          <w:szCs w:val="28"/>
        </w:rPr>
        <w:t xml:space="preserve"> </w:t>
      </w:r>
      <w:r w:rsidR="00267EAE" w:rsidRPr="00267EAE">
        <w:rPr>
          <w:kern w:val="2"/>
          <w:sz w:val="28"/>
          <w:szCs w:val="28"/>
        </w:rPr>
        <w:t>посвященн</w:t>
      </w:r>
      <w:r w:rsidR="00267EAE">
        <w:rPr>
          <w:kern w:val="2"/>
          <w:sz w:val="28"/>
          <w:szCs w:val="28"/>
        </w:rPr>
        <w:t>ой</w:t>
      </w:r>
      <w:r w:rsidR="00267EAE" w:rsidRPr="00267EAE">
        <w:rPr>
          <w:kern w:val="2"/>
          <w:sz w:val="28"/>
          <w:szCs w:val="28"/>
        </w:rPr>
        <w:t xml:space="preserve"> творчеству композитора Владимира Яковлевича Шаинского</w:t>
      </w:r>
      <w:r w:rsidR="00260BBB" w:rsidRPr="00267EAE">
        <w:rPr>
          <w:kern w:val="2"/>
          <w:sz w:val="28"/>
          <w:szCs w:val="28"/>
        </w:rPr>
        <w:t>,</w:t>
      </w:r>
      <w:r w:rsidR="00260BBB" w:rsidRPr="00267EAE">
        <w:rPr>
          <w:color w:val="C00000"/>
          <w:kern w:val="2"/>
          <w:sz w:val="28"/>
          <w:szCs w:val="28"/>
        </w:rPr>
        <w:t xml:space="preserve"> </w:t>
      </w:r>
      <w:r w:rsidR="00260BBB" w:rsidRPr="00267EAE">
        <w:rPr>
          <w:kern w:val="2"/>
          <w:sz w:val="28"/>
          <w:szCs w:val="28"/>
        </w:rPr>
        <w:t>которое представлено на всех этапах Конкурса третьим произведением в соответствии с требованиями настоящего Положения.</w:t>
      </w:r>
    </w:p>
    <w:p w14:paraId="4D31DC87" w14:textId="77777777" w:rsidR="006F588B" w:rsidRPr="00CD0D8A" w:rsidRDefault="006F588B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0CE60C93" w14:textId="29375F32" w:rsidR="00CD0D8A" w:rsidRDefault="006F588B" w:rsidP="003E2AD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753BF7">
        <w:rPr>
          <w:sz w:val="28"/>
          <w:szCs w:val="28"/>
        </w:rPr>
        <w:t>5</w:t>
      </w:r>
      <w:r w:rsidRPr="00CD0D8A">
        <w:rPr>
          <w:sz w:val="28"/>
          <w:szCs w:val="28"/>
        </w:rPr>
        <w:t xml:space="preserve">. </w:t>
      </w:r>
      <w:r w:rsidR="00B648B5" w:rsidRPr="00CD0D8A">
        <w:rPr>
          <w:sz w:val="28"/>
          <w:szCs w:val="28"/>
        </w:rPr>
        <w:t>Общая продолжительность исполнения всех трех музыкальных произведений не должна превышать 12 минут.</w:t>
      </w:r>
    </w:p>
    <w:p w14:paraId="330AAC6A" w14:textId="77777777" w:rsidR="00E74856" w:rsidRPr="00CD0D8A" w:rsidRDefault="00E74856" w:rsidP="003E2AD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707D1B99" w14:textId="3A6CB3E3" w:rsidR="00B648B5" w:rsidRPr="00CD0D8A" w:rsidRDefault="00B55ACC" w:rsidP="00BE7CDC">
      <w:pPr>
        <w:shd w:val="clear" w:color="auto" w:fill="FFFFFF"/>
        <w:ind w:firstLine="709"/>
        <w:contextualSpacing/>
        <w:jc w:val="both"/>
        <w:rPr>
          <w:color w:val="FF0000"/>
          <w:sz w:val="28"/>
          <w:szCs w:val="28"/>
        </w:rPr>
      </w:pPr>
      <w:r w:rsidRPr="00CD0D8A">
        <w:rPr>
          <w:sz w:val="28"/>
          <w:szCs w:val="28"/>
        </w:rPr>
        <w:lastRenderedPageBreak/>
        <w:t>3</w:t>
      </w:r>
      <w:r w:rsidR="005B3662">
        <w:rPr>
          <w:sz w:val="28"/>
          <w:szCs w:val="28"/>
        </w:rPr>
        <w:t>6</w:t>
      </w:r>
      <w:r w:rsidRPr="00CD0D8A">
        <w:rPr>
          <w:sz w:val="28"/>
          <w:szCs w:val="28"/>
        </w:rPr>
        <w:t>.</w:t>
      </w:r>
      <w:r w:rsidR="006F588B" w:rsidRPr="00CD0D8A">
        <w:rPr>
          <w:sz w:val="28"/>
          <w:szCs w:val="28"/>
        </w:rPr>
        <w:t xml:space="preserve"> </w:t>
      </w:r>
      <w:r w:rsidR="00FF4D51" w:rsidRPr="00CD0D8A">
        <w:rPr>
          <w:sz w:val="28"/>
          <w:szCs w:val="28"/>
        </w:rPr>
        <w:t>Перемена сценического костюма не допускается</w:t>
      </w:r>
      <w:r w:rsidRPr="00CD0D8A">
        <w:rPr>
          <w:sz w:val="28"/>
          <w:szCs w:val="28"/>
        </w:rPr>
        <w:t>.</w:t>
      </w:r>
    </w:p>
    <w:p w14:paraId="0A989F44" w14:textId="77777777" w:rsidR="00B55ACC" w:rsidRPr="00CD0D8A" w:rsidRDefault="00B55ACC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C22AFB9" w14:textId="1A9E8983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3</w:t>
      </w:r>
      <w:r w:rsidR="005B3662">
        <w:rPr>
          <w:sz w:val="28"/>
          <w:szCs w:val="28"/>
        </w:rPr>
        <w:t>7</w:t>
      </w:r>
      <w:r w:rsidR="006F588B" w:rsidRPr="00CD0D8A">
        <w:rPr>
          <w:sz w:val="28"/>
          <w:szCs w:val="28"/>
        </w:rPr>
        <w:t>. Видеозапись конкурсной программы должна</w:t>
      </w:r>
      <w:r w:rsidRPr="00CD0D8A">
        <w:rPr>
          <w:sz w:val="28"/>
          <w:szCs w:val="28"/>
        </w:rPr>
        <w:t xml:space="preserve"> быть разм</w:t>
      </w:r>
      <w:r w:rsidR="006F588B" w:rsidRPr="00CD0D8A">
        <w:rPr>
          <w:sz w:val="28"/>
          <w:szCs w:val="28"/>
        </w:rPr>
        <w:t>ещены на видео</w:t>
      </w:r>
      <w:r w:rsidRPr="00CD0D8A">
        <w:rPr>
          <w:sz w:val="28"/>
          <w:szCs w:val="28"/>
        </w:rPr>
        <w:t>хостинге социальной сети «</w:t>
      </w:r>
      <w:proofErr w:type="spellStart"/>
      <w:r w:rsidRPr="00CD0D8A">
        <w:rPr>
          <w:sz w:val="28"/>
          <w:szCs w:val="28"/>
        </w:rPr>
        <w:t>ВКонтакте</w:t>
      </w:r>
      <w:proofErr w:type="spellEnd"/>
      <w:r w:rsidRPr="00CD0D8A">
        <w:rPr>
          <w:sz w:val="28"/>
          <w:szCs w:val="28"/>
        </w:rPr>
        <w:t>». 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авторизации в социальной сети «</w:t>
      </w:r>
      <w:proofErr w:type="spellStart"/>
      <w:r w:rsidRPr="00CD0D8A">
        <w:rPr>
          <w:sz w:val="28"/>
          <w:szCs w:val="28"/>
        </w:rPr>
        <w:t>ВКонтакте</w:t>
      </w:r>
      <w:proofErr w:type="spellEnd"/>
      <w:r w:rsidRPr="00CD0D8A">
        <w:rPr>
          <w:sz w:val="28"/>
          <w:szCs w:val="28"/>
        </w:rPr>
        <w:t>», до окончания финала федерального этапа Конкурса.</w:t>
      </w:r>
    </w:p>
    <w:p w14:paraId="79BC12A3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3F23ED87" w14:textId="29910C92" w:rsidR="00B648B5" w:rsidRPr="00CD0D8A" w:rsidRDefault="005B3662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648B5" w:rsidRPr="00CD0D8A">
        <w:rPr>
          <w:sz w:val="28"/>
          <w:szCs w:val="28"/>
        </w:rPr>
        <w:t xml:space="preserve">. </w:t>
      </w:r>
      <w:r w:rsidR="005C7FC0" w:rsidRPr="00CD0D8A">
        <w:rPr>
          <w:sz w:val="28"/>
          <w:szCs w:val="28"/>
        </w:rPr>
        <w:t>Видеозапись конкурсной программы должна содержать исполнение трех заявленных конкурсных произведений</w:t>
      </w:r>
      <w:r w:rsidR="005C7FC0" w:rsidRPr="00CD0D8A">
        <w:rPr>
          <w:color w:val="FF0000"/>
          <w:sz w:val="28"/>
          <w:szCs w:val="28"/>
        </w:rPr>
        <w:t xml:space="preserve"> </w:t>
      </w:r>
      <w:r w:rsidR="005C7FC0" w:rsidRPr="00CD0D8A">
        <w:rPr>
          <w:sz w:val="28"/>
          <w:szCs w:val="28"/>
        </w:rPr>
        <w:t xml:space="preserve">с указанием названий музыкальных произведений, ФИО авторов музыки и слов каждого из музыкальных произведений (в том числе авторов обработок и аранжировок народных песен) и иметь единую ссылку на записанную программу из 3-х произведений. </w:t>
      </w:r>
    </w:p>
    <w:p w14:paraId="605C26B0" w14:textId="77777777" w:rsidR="000C5E22" w:rsidRPr="00CD0D8A" w:rsidRDefault="000C5E22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4A451530" w14:textId="20CD6690" w:rsidR="00B648B5" w:rsidRPr="00CD0D8A" w:rsidRDefault="005B3662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C7FC0" w:rsidRPr="00CD0D8A">
        <w:rPr>
          <w:sz w:val="28"/>
          <w:szCs w:val="28"/>
        </w:rPr>
        <w:t>. Видеозапись</w:t>
      </w:r>
      <w:r w:rsidR="00B648B5" w:rsidRPr="00CD0D8A">
        <w:rPr>
          <w:sz w:val="28"/>
          <w:szCs w:val="28"/>
        </w:rPr>
        <w:t xml:space="preserve"> </w:t>
      </w:r>
      <w:r w:rsidR="005C7FC0" w:rsidRPr="00CD0D8A">
        <w:rPr>
          <w:sz w:val="28"/>
          <w:szCs w:val="28"/>
        </w:rPr>
        <w:t>конкурсной программы должна</w:t>
      </w:r>
      <w:r w:rsidR="00B648B5" w:rsidRPr="00CD0D8A">
        <w:rPr>
          <w:sz w:val="28"/>
          <w:szCs w:val="28"/>
        </w:rPr>
        <w:t xml:space="preserve"> соответствовать определенным требованиям: съемка производится без выключения и остановки записи</w:t>
      </w:r>
      <w:r w:rsidR="005C7FC0" w:rsidRPr="00CD0D8A">
        <w:rPr>
          <w:sz w:val="28"/>
          <w:szCs w:val="28"/>
        </w:rPr>
        <w:t xml:space="preserve"> от начала до конца исполняемых произведений</w:t>
      </w:r>
      <w:r w:rsidR="00B648B5" w:rsidRPr="00CD0D8A">
        <w:rPr>
          <w:sz w:val="28"/>
          <w:szCs w:val="28"/>
        </w:rPr>
        <w:t>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видеозаписи с посторонними шумами, неразборчивой картинкой, разрешение видеозаписи должно быть не менее 720 пикселей.</w:t>
      </w:r>
    </w:p>
    <w:p w14:paraId="574AB7D0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687A9D8C" w14:textId="4EC053B2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0</w:t>
      </w:r>
      <w:r w:rsidRPr="00CD0D8A">
        <w:rPr>
          <w:sz w:val="28"/>
          <w:szCs w:val="28"/>
        </w:rPr>
        <w:t xml:space="preserve">. Видеозапись </w:t>
      </w:r>
      <w:r w:rsidR="000C5E22" w:rsidRPr="00CD0D8A">
        <w:rPr>
          <w:sz w:val="28"/>
          <w:szCs w:val="28"/>
        </w:rPr>
        <w:t xml:space="preserve">конкурсной программы </w:t>
      </w:r>
      <w:r w:rsidRPr="00CD0D8A">
        <w:rPr>
          <w:sz w:val="28"/>
          <w:szCs w:val="28"/>
        </w:rPr>
        <w:t xml:space="preserve">должна быть сделана не ранее </w:t>
      </w:r>
      <w:r w:rsidR="00CD0D8A" w:rsidRPr="00CD0D8A">
        <w:rPr>
          <w:sz w:val="28"/>
          <w:szCs w:val="28"/>
        </w:rPr>
        <w:t>202</w:t>
      </w:r>
      <w:r w:rsidR="00E74856">
        <w:rPr>
          <w:sz w:val="28"/>
          <w:szCs w:val="28"/>
        </w:rPr>
        <w:t>5</w:t>
      </w:r>
      <w:r w:rsidR="00CD0D8A" w:rsidRPr="00CD0D8A">
        <w:rPr>
          <w:sz w:val="28"/>
          <w:szCs w:val="28"/>
        </w:rPr>
        <w:t>-</w:t>
      </w:r>
      <w:r w:rsidR="000C5E22" w:rsidRPr="00CD0D8A">
        <w:rPr>
          <w:sz w:val="28"/>
          <w:szCs w:val="28"/>
        </w:rPr>
        <w:t>202</w:t>
      </w:r>
      <w:r w:rsidR="00E74856">
        <w:rPr>
          <w:sz w:val="28"/>
          <w:szCs w:val="28"/>
        </w:rPr>
        <w:t>6</w:t>
      </w:r>
      <w:r w:rsidRPr="00CD0D8A">
        <w:rPr>
          <w:sz w:val="28"/>
          <w:szCs w:val="28"/>
        </w:rPr>
        <w:t xml:space="preserve"> учебного года в период проведения муниципальных этапов Конкурса.</w:t>
      </w:r>
    </w:p>
    <w:p w14:paraId="42FAEEC8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2FA75037" w14:textId="154EE38C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1</w:t>
      </w:r>
      <w:r w:rsidRPr="00CD0D8A">
        <w:rPr>
          <w:sz w:val="28"/>
          <w:szCs w:val="28"/>
        </w:rPr>
        <w:t>. Фактом подачи заявки и конкурсных материалов участник гарантирует, что ему принадлежат исключительные права на</w:t>
      </w:r>
      <w:r w:rsidR="000C5E22" w:rsidRPr="00CD0D8A">
        <w:rPr>
          <w:sz w:val="28"/>
          <w:szCs w:val="28"/>
        </w:rPr>
        <w:t xml:space="preserve"> конкурсные материалы. Участник Конкурса обязан самостоятельно урегулировать вопросы правомерного использования произведений с авторами или иными правообладателями на использование произведений.</w:t>
      </w:r>
      <w:r w:rsidRPr="00CD0D8A">
        <w:rPr>
          <w:sz w:val="28"/>
          <w:szCs w:val="28"/>
        </w:rPr>
        <w:t xml:space="preserve"> </w:t>
      </w:r>
      <w:r w:rsidR="000C5E22" w:rsidRPr="00CD0D8A">
        <w:rPr>
          <w:sz w:val="28"/>
          <w:szCs w:val="28"/>
        </w:rPr>
        <w:t xml:space="preserve">Региональный оператор Конкурса не несет ответственность за нарушение участниками Конкурса авторских прав.  </w:t>
      </w:r>
    </w:p>
    <w:p w14:paraId="40BD147D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30C7D654" w14:textId="4D85B0D5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2</w:t>
      </w:r>
      <w:r w:rsidRPr="00CD0D8A">
        <w:rPr>
          <w:sz w:val="28"/>
          <w:szCs w:val="28"/>
        </w:rPr>
        <w:t xml:space="preserve">. В финальном туре федерального этапа </w:t>
      </w:r>
      <w:r w:rsidR="00B83053" w:rsidRPr="00CD0D8A">
        <w:rPr>
          <w:sz w:val="28"/>
          <w:szCs w:val="28"/>
        </w:rPr>
        <w:t xml:space="preserve">победители </w:t>
      </w:r>
      <w:r w:rsidR="00FB1554" w:rsidRPr="00CD0D8A">
        <w:rPr>
          <w:sz w:val="28"/>
          <w:szCs w:val="28"/>
        </w:rPr>
        <w:t>(</w:t>
      </w:r>
      <w:r w:rsidRPr="00CD0D8A">
        <w:rPr>
          <w:sz w:val="28"/>
          <w:szCs w:val="28"/>
        </w:rPr>
        <w:t xml:space="preserve">участники </w:t>
      </w:r>
      <w:r w:rsidR="000C5E22" w:rsidRPr="00CD0D8A">
        <w:rPr>
          <w:sz w:val="28"/>
          <w:szCs w:val="28"/>
        </w:rPr>
        <w:t>общеобразовательных организаций</w:t>
      </w:r>
      <w:r w:rsidR="00FB1554" w:rsidRPr="00CD0D8A">
        <w:rPr>
          <w:sz w:val="28"/>
          <w:szCs w:val="28"/>
        </w:rPr>
        <w:t>)</w:t>
      </w:r>
      <w:r w:rsidR="000C5E22" w:rsidRPr="00CD0D8A">
        <w:rPr>
          <w:sz w:val="28"/>
          <w:szCs w:val="28"/>
        </w:rPr>
        <w:t xml:space="preserve"> </w:t>
      </w:r>
      <w:r w:rsidRPr="00CD0D8A">
        <w:rPr>
          <w:sz w:val="28"/>
          <w:szCs w:val="28"/>
        </w:rPr>
        <w:t>предоставляют партитуры исполняемых п</w:t>
      </w:r>
      <w:r w:rsidR="000C5E22" w:rsidRPr="00CD0D8A">
        <w:rPr>
          <w:sz w:val="28"/>
          <w:szCs w:val="28"/>
        </w:rPr>
        <w:t>роизведений (не менее 3-x). Один экземпляр партитуры остается у о</w:t>
      </w:r>
      <w:r w:rsidRPr="00CD0D8A">
        <w:rPr>
          <w:sz w:val="28"/>
          <w:szCs w:val="28"/>
        </w:rPr>
        <w:t xml:space="preserve">рганизатора Конкурса. </w:t>
      </w:r>
      <w:r w:rsidR="000C5E22" w:rsidRPr="00CD0D8A">
        <w:rPr>
          <w:sz w:val="28"/>
          <w:szCs w:val="28"/>
        </w:rPr>
        <w:t>Для фольклорных коллективов, исполняющих произведения в региональной певческой традиции, допускается, в</w:t>
      </w:r>
      <w:r w:rsidRPr="00CD0D8A">
        <w:rPr>
          <w:sz w:val="28"/>
          <w:szCs w:val="28"/>
        </w:rPr>
        <w:t xml:space="preserve"> случае отсутствия нот</w:t>
      </w:r>
      <w:r w:rsidR="000C5E22" w:rsidRPr="00CD0D8A">
        <w:rPr>
          <w:sz w:val="28"/>
          <w:szCs w:val="28"/>
        </w:rPr>
        <w:t>, предоставление краткого описания</w:t>
      </w:r>
      <w:r w:rsidRPr="00CD0D8A">
        <w:rPr>
          <w:sz w:val="28"/>
          <w:szCs w:val="28"/>
        </w:rPr>
        <w:t xml:space="preserve"> произведения. В случае </w:t>
      </w:r>
      <w:r w:rsidRPr="00CD0D8A">
        <w:rPr>
          <w:sz w:val="28"/>
          <w:szCs w:val="28"/>
        </w:rPr>
        <w:lastRenderedPageBreak/>
        <w:t xml:space="preserve">запроса на возврат </w:t>
      </w:r>
      <w:r w:rsidR="000C5E22" w:rsidRPr="00CD0D8A">
        <w:rPr>
          <w:sz w:val="28"/>
          <w:szCs w:val="28"/>
        </w:rPr>
        <w:t xml:space="preserve">партитур </w:t>
      </w:r>
      <w:r w:rsidRPr="00CD0D8A">
        <w:rPr>
          <w:sz w:val="28"/>
          <w:szCs w:val="28"/>
        </w:rPr>
        <w:t>все материалы передаются участнику Конкурса.</w:t>
      </w:r>
    </w:p>
    <w:p w14:paraId="7D7622F6" w14:textId="77777777" w:rsidR="00B648B5" w:rsidRPr="00CD0D8A" w:rsidRDefault="00B648B5" w:rsidP="00BE7C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38283E64" w14:textId="77777777" w:rsidR="00B648B5" w:rsidRPr="00CD0D8A" w:rsidRDefault="00B648B5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  <w:r w:rsidRPr="00CD0D8A">
        <w:rPr>
          <w:sz w:val="28"/>
          <w:szCs w:val="28"/>
          <w:lang w:val="en-US" w:eastAsia="ar-SA"/>
        </w:rPr>
        <w:t>XI</w:t>
      </w:r>
      <w:r w:rsidRPr="00CD0D8A">
        <w:rPr>
          <w:bCs/>
          <w:sz w:val="28"/>
          <w:szCs w:val="28"/>
        </w:rPr>
        <w:t>. Подведение итогов и награждение победителей</w:t>
      </w:r>
    </w:p>
    <w:p w14:paraId="7AEE4217" w14:textId="77777777" w:rsidR="00EA25A7" w:rsidRPr="00CD0D8A" w:rsidRDefault="00EA25A7" w:rsidP="00BE7CDC">
      <w:pPr>
        <w:shd w:val="clear" w:color="auto" w:fill="FFFFFF"/>
        <w:ind w:firstLine="709"/>
        <w:contextualSpacing/>
        <w:jc w:val="center"/>
        <w:rPr>
          <w:bCs/>
          <w:sz w:val="28"/>
          <w:szCs w:val="28"/>
        </w:rPr>
      </w:pPr>
    </w:p>
    <w:p w14:paraId="216A5C4D" w14:textId="60927665" w:rsidR="00B648B5" w:rsidRPr="00CD0D8A" w:rsidRDefault="00B648B5" w:rsidP="00BE7CDC">
      <w:pPr>
        <w:ind w:firstLine="709"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3</w:t>
      </w:r>
      <w:r w:rsidRPr="00CD0D8A">
        <w:rPr>
          <w:sz w:val="28"/>
          <w:szCs w:val="28"/>
        </w:rPr>
        <w:t>. По результатам проведения регионального (заочного) этап</w:t>
      </w:r>
      <w:r w:rsidR="00EA25A7" w:rsidRPr="00CD0D8A">
        <w:rPr>
          <w:sz w:val="28"/>
          <w:szCs w:val="28"/>
        </w:rPr>
        <w:t>а</w:t>
      </w:r>
      <w:r w:rsidRPr="00CD0D8A">
        <w:rPr>
          <w:sz w:val="28"/>
          <w:szCs w:val="28"/>
        </w:rPr>
        <w:t xml:space="preserve"> Конкурса участник поощряется электронной грамотой Оргкомитета.</w:t>
      </w:r>
    </w:p>
    <w:p w14:paraId="0863B7D7" w14:textId="77777777" w:rsidR="00B648B5" w:rsidRPr="00CD0D8A" w:rsidRDefault="00B648B5" w:rsidP="00BE7CDC">
      <w:pPr>
        <w:ind w:firstLine="709"/>
        <w:jc w:val="both"/>
        <w:rPr>
          <w:sz w:val="28"/>
          <w:szCs w:val="28"/>
        </w:rPr>
      </w:pPr>
    </w:p>
    <w:p w14:paraId="7490599E" w14:textId="1B54739F" w:rsidR="00B648B5" w:rsidRPr="00CD0D8A" w:rsidRDefault="00B648B5" w:rsidP="00BE7CDC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4</w:t>
      </w:r>
      <w:r w:rsidRPr="00CD0D8A">
        <w:rPr>
          <w:sz w:val="28"/>
          <w:szCs w:val="28"/>
        </w:rPr>
        <w:t xml:space="preserve">. Победители и призеры Конкурса определяются по лучшим показателям (баллам) и награждаются Дипломами Оргкомитета: Лауреата </w:t>
      </w:r>
      <w:r w:rsidRPr="00CD0D8A">
        <w:rPr>
          <w:sz w:val="28"/>
          <w:szCs w:val="28"/>
          <w:lang w:val="en-US"/>
        </w:rPr>
        <w:t>I</w:t>
      </w:r>
      <w:r w:rsidRPr="00CD0D8A">
        <w:rPr>
          <w:sz w:val="28"/>
          <w:szCs w:val="28"/>
        </w:rPr>
        <w:t xml:space="preserve">, </w:t>
      </w:r>
      <w:r w:rsidRPr="00CD0D8A">
        <w:rPr>
          <w:sz w:val="28"/>
          <w:szCs w:val="28"/>
          <w:lang w:val="en-US"/>
        </w:rPr>
        <w:t>II</w:t>
      </w:r>
      <w:r w:rsidRPr="00CD0D8A">
        <w:rPr>
          <w:sz w:val="28"/>
          <w:szCs w:val="28"/>
        </w:rPr>
        <w:t xml:space="preserve">, </w:t>
      </w:r>
      <w:r w:rsidRPr="00CD0D8A">
        <w:rPr>
          <w:sz w:val="28"/>
          <w:szCs w:val="28"/>
          <w:lang w:val="en-US"/>
        </w:rPr>
        <w:t>III</w:t>
      </w:r>
      <w:r w:rsidRPr="00CD0D8A">
        <w:rPr>
          <w:sz w:val="28"/>
          <w:szCs w:val="28"/>
        </w:rPr>
        <w:t xml:space="preserve"> степеней. </w:t>
      </w:r>
    </w:p>
    <w:p w14:paraId="60CAEA2C" w14:textId="77777777" w:rsidR="00B648B5" w:rsidRPr="00CD0D8A" w:rsidRDefault="00B648B5" w:rsidP="00BE7CDC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14:paraId="638689DA" w14:textId="0168EB81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5</w:t>
      </w:r>
      <w:r w:rsidRPr="00CD0D8A">
        <w:rPr>
          <w:sz w:val="28"/>
          <w:szCs w:val="28"/>
        </w:rPr>
        <w:t xml:space="preserve">. Дипломантам Конкурса присуждаются дипломы </w:t>
      </w:r>
      <w:r w:rsidR="00FF4D51" w:rsidRPr="00CD0D8A">
        <w:rPr>
          <w:sz w:val="28"/>
          <w:szCs w:val="28"/>
        </w:rPr>
        <w:t>Оргкомитета 1,2,3 степени</w:t>
      </w:r>
      <w:r w:rsidRPr="00CD0D8A">
        <w:rPr>
          <w:sz w:val="28"/>
          <w:szCs w:val="28"/>
        </w:rPr>
        <w:t>.</w:t>
      </w:r>
    </w:p>
    <w:p w14:paraId="3B63514E" w14:textId="77777777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</w:p>
    <w:p w14:paraId="6C32E065" w14:textId="1D8FBD7D" w:rsidR="00B648B5" w:rsidRPr="00CD0D8A" w:rsidRDefault="00EA25A7" w:rsidP="00BE7CDC">
      <w:pPr>
        <w:pStyle w:val="afe"/>
        <w:ind w:firstLine="709"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4</w:t>
      </w:r>
      <w:r w:rsidR="00B648B5" w:rsidRPr="00CD0D8A">
        <w:rPr>
          <w:sz w:val="28"/>
          <w:szCs w:val="28"/>
        </w:rPr>
        <w:t>. По решению Жюри участники Конкурса награждаются специальными дипломами Оргкомитета по предложениям общественных организаций, физических лиц.</w:t>
      </w:r>
    </w:p>
    <w:p w14:paraId="76D77255" w14:textId="77777777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</w:p>
    <w:p w14:paraId="424A1998" w14:textId="7739C23C" w:rsidR="00B648B5" w:rsidRPr="00CD0D8A" w:rsidRDefault="00EA25A7" w:rsidP="00BE7CDC">
      <w:pPr>
        <w:pStyle w:val="afe"/>
        <w:ind w:firstLine="709"/>
        <w:jc w:val="both"/>
        <w:rPr>
          <w:sz w:val="28"/>
          <w:szCs w:val="28"/>
        </w:rPr>
      </w:pPr>
      <w:r w:rsidRPr="00CD0D8A">
        <w:rPr>
          <w:sz w:val="28"/>
          <w:szCs w:val="28"/>
        </w:rPr>
        <w:t>4</w:t>
      </w:r>
      <w:r w:rsidR="005B3662">
        <w:rPr>
          <w:sz w:val="28"/>
          <w:szCs w:val="28"/>
        </w:rPr>
        <w:t>5</w:t>
      </w:r>
      <w:r w:rsidR="00B648B5" w:rsidRPr="00CD0D8A">
        <w:rPr>
          <w:sz w:val="28"/>
          <w:szCs w:val="28"/>
        </w:rPr>
        <w:t xml:space="preserve">. Педагогам, подготовившим победителей Конкурса (Лауреатов </w:t>
      </w:r>
      <w:r w:rsidR="00B648B5" w:rsidRPr="00CD0D8A">
        <w:rPr>
          <w:sz w:val="28"/>
          <w:szCs w:val="28"/>
        </w:rPr>
        <w:br/>
        <w:t>I степени), вручаются благодарственные письма Оргкомитета.</w:t>
      </w:r>
    </w:p>
    <w:p w14:paraId="2FC4B9A8" w14:textId="77777777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</w:p>
    <w:p w14:paraId="291328EA" w14:textId="2BCF0C29" w:rsidR="00B648B5" w:rsidRPr="00CD0D8A" w:rsidRDefault="005B3662" w:rsidP="00BE7CDC">
      <w:pPr>
        <w:pStyle w:val="a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B648B5" w:rsidRPr="00CD0D8A">
        <w:rPr>
          <w:sz w:val="28"/>
          <w:szCs w:val="28"/>
        </w:rPr>
        <w:t>. Жюри оставляет за собой право не присуждать и делить какое-либо из призовых мест.</w:t>
      </w:r>
    </w:p>
    <w:p w14:paraId="5F156C67" w14:textId="77777777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</w:p>
    <w:p w14:paraId="53EC8BA0" w14:textId="67E3DFB0" w:rsidR="00B648B5" w:rsidRPr="00CD0D8A" w:rsidRDefault="005B3662" w:rsidP="00BE7CDC">
      <w:pPr>
        <w:pStyle w:val="a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FF4D51" w:rsidRPr="00CD0D8A">
        <w:rPr>
          <w:sz w:val="28"/>
          <w:szCs w:val="28"/>
        </w:rPr>
        <w:t>. Победители (</w:t>
      </w:r>
      <w:r w:rsidR="00EA25A7" w:rsidRPr="00CD0D8A">
        <w:rPr>
          <w:sz w:val="28"/>
          <w:szCs w:val="28"/>
        </w:rPr>
        <w:t>участники общеобразовательных организаций</w:t>
      </w:r>
      <w:r w:rsidR="00FF4D51" w:rsidRPr="00CD0D8A">
        <w:rPr>
          <w:sz w:val="28"/>
          <w:szCs w:val="28"/>
        </w:rPr>
        <w:t>)</w:t>
      </w:r>
      <w:r w:rsidR="00EA25A7" w:rsidRPr="00CD0D8A">
        <w:rPr>
          <w:sz w:val="28"/>
          <w:szCs w:val="28"/>
        </w:rPr>
        <w:t xml:space="preserve"> </w:t>
      </w:r>
      <w:r w:rsidR="00B648B5" w:rsidRPr="00CD0D8A">
        <w:rPr>
          <w:sz w:val="28"/>
          <w:szCs w:val="28"/>
        </w:rPr>
        <w:t>рекомендуются для участия во Всероссийском конкурсе хоровых и вокальных коллективов.</w:t>
      </w:r>
    </w:p>
    <w:p w14:paraId="34B55BA8" w14:textId="77777777" w:rsidR="00B648B5" w:rsidRPr="00CD0D8A" w:rsidRDefault="00B648B5" w:rsidP="00BE7CDC">
      <w:pPr>
        <w:pStyle w:val="afe"/>
        <w:ind w:firstLine="709"/>
        <w:jc w:val="both"/>
        <w:rPr>
          <w:sz w:val="28"/>
          <w:szCs w:val="28"/>
        </w:rPr>
      </w:pPr>
    </w:p>
    <w:p w14:paraId="47A40720" w14:textId="4DF4B055" w:rsidR="00B648B5" w:rsidRDefault="005B3662" w:rsidP="005B3662">
      <w:pPr>
        <w:pStyle w:val="a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B648B5" w:rsidRPr="00CD0D8A">
        <w:rPr>
          <w:sz w:val="28"/>
          <w:szCs w:val="28"/>
        </w:rPr>
        <w:t>. Итоги Конкурса размещаются на о</w:t>
      </w:r>
      <w:r w:rsidR="00EA25A7" w:rsidRPr="00CD0D8A">
        <w:rPr>
          <w:sz w:val="28"/>
          <w:szCs w:val="28"/>
        </w:rPr>
        <w:t xml:space="preserve">фициальном сайте министерства, ГБУ ДО </w:t>
      </w:r>
      <w:proofErr w:type="spellStart"/>
      <w:r w:rsidR="00EA25A7" w:rsidRPr="00CD0D8A">
        <w:rPr>
          <w:sz w:val="28"/>
          <w:szCs w:val="28"/>
        </w:rPr>
        <w:t>КЦРТДиЮ</w:t>
      </w:r>
      <w:proofErr w:type="spellEnd"/>
      <w:r w:rsidR="00EA25A7" w:rsidRPr="00CD0D8A">
        <w:rPr>
          <w:sz w:val="28"/>
          <w:szCs w:val="28"/>
        </w:rPr>
        <w:t xml:space="preserve">. </w:t>
      </w:r>
    </w:p>
    <w:p w14:paraId="3F1D9328" w14:textId="77777777" w:rsidR="008D3967" w:rsidRPr="00CD0D8A" w:rsidRDefault="008D3967" w:rsidP="005B3662">
      <w:pPr>
        <w:pStyle w:val="afe"/>
        <w:ind w:firstLine="709"/>
        <w:jc w:val="both"/>
        <w:rPr>
          <w:sz w:val="28"/>
          <w:szCs w:val="28"/>
        </w:rPr>
      </w:pPr>
    </w:p>
    <w:p w14:paraId="7AB229F1" w14:textId="77777777" w:rsidR="00B648B5" w:rsidRPr="00CD0D8A" w:rsidRDefault="00B648B5" w:rsidP="00BE7CDC">
      <w:pPr>
        <w:pStyle w:val="afe"/>
        <w:ind w:firstLine="709"/>
        <w:jc w:val="center"/>
        <w:rPr>
          <w:sz w:val="28"/>
          <w:szCs w:val="28"/>
        </w:rPr>
      </w:pPr>
      <w:r w:rsidRPr="00CD0D8A">
        <w:rPr>
          <w:sz w:val="28"/>
          <w:szCs w:val="28"/>
        </w:rPr>
        <w:t>X</w:t>
      </w:r>
      <w:r w:rsidRPr="00CD0D8A">
        <w:rPr>
          <w:sz w:val="28"/>
          <w:szCs w:val="28"/>
          <w:lang w:val="en-US"/>
        </w:rPr>
        <w:t>II</w:t>
      </w:r>
      <w:r w:rsidRPr="00CD0D8A">
        <w:rPr>
          <w:sz w:val="28"/>
          <w:szCs w:val="28"/>
        </w:rPr>
        <w:t>.</w:t>
      </w:r>
      <w:r w:rsidRPr="00CD0D8A">
        <w:rPr>
          <w:sz w:val="28"/>
          <w:szCs w:val="28"/>
        </w:rPr>
        <w:tab/>
        <w:t>Финансирование Конкурса</w:t>
      </w:r>
    </w:p>
    <w:p w14:paraId="20000228" w14:textId="77777777" w:rsidR="00B83053" w:rsidRPr="00CD0D8A" w:rsidRDefault="00B83053" w:rsidP="00BE7CDC">
      <w:pPr>
        <w:pStyle w:val="afe"/>
        <w:ind w:firstLine="709"/>
        <w:jc w:val="center"/>
        <w:rPr>
          <w:sz w:val="28"/>
          <w:szCs w:val="28"/>
        </w:rPr>
      </w:pPr>
    </w:p>
    <w:p w14:paraId="3B5F78E5" w14:textId="371D221E" w:rsidR="004314DB" w:rsidRPr="00CD0D8A" w:rsidRDefault="005B3662" w:rsidP="00BE7CDC">
      <w:pPr>
        <w:pStyle w:val="a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4DB" w:rsidRPr="00CD0D8A">
        <w:rPr>
          <w:sz w:val="28"/>
          <w:szCs w:val="28"/>
        </w:rPr>
        <w:t>.</w:t>
      </w:r>
      <w:r w:rsidR="004314DB" w:rsidRPr="00CD0D8A">
        <w:rPr>
          <w:rFonts w:eastAsia="Times New Roman"/>
          <w:bCs/>
          <w:sz w:val="28"/>
          <w:szCs w:val="28"/>
        </w:rPr>
        <w:t xml:space="preserve"> Финансирование I</w:t>
      </w:r>
      <w:r w:rsidR="004314DB" w:rsidRPr="00CD0D8A">
        <w:rPr>
          <w:sz w:val="28"/>
          <w:szCs w:val="28"/>
        </w:rPr>
        <w:t xml:space="preserve"> </w:t>
      </w:r>
      <w:r w:rsidR="00B83053" w:rsidRPr="00CD0D8A">
        <w:rPr>
          <w:sz w:val="28"/>
          <w:szCs w:val="28"/>
        </w:rPr>
        <w:t>этапа</w:t>
      </w:r>
      <w:r w:rsidR="004314DB" w:rsidRPr="00CD0D8A">
        <w:rPr>
          <w:sz w:val="28"/>
          <w:szCs w:val="28"/>
        </w:rPr>
        <w:t xml:space="preserve"> Конкурса осуществляется за счет средств бюджетов муниципальных округов Ставропольского кра</w:t>
      </w:r>
      <w:r w:rsidR="00B83053" w:rsidRPr="00CD0D8A">
        <w:rPr>
          <w:sz w:val="28"/>
          <w:szCs w:val="28"/>
        </w:rPr>
        <w:t>я, бюджета Ставропольского края,</w:t>
      </w:r>
      <w:r w:rsidR="00B83053" w:rsidRPr="00CD0D8A">
        <w:rPr>
          <w:rFonts w:eastAsia="Times New Roman"/>
          <w:bCs/>
          <w:sz w:val="28"/>
          <w:szCs w:val="28"/>
        </w:rPr>
        <w:t xml:space="preserve"> </w:t>
      </w:r>
      <w:r w:rsidR="004314DB" w:rsidRPr="00CD0D8A">
        <w:rPr>
          <w:rFonts w:eastAsia="Times New Roman"/>
          <w:bCs/>
          <w:sz w:val="28"/>
          <w:szCs w:val="28"/>
        </w:rPr>
        <w:t xml:space="preserve">II </w:t>
      </w:r>
      <w:r w:rsidR="00B83053" w:rsidRPr="00CD0D8A">
        <w:rPr>
          <w:rFonts w:eastAsia="Times New Roman"/>
          <w:bCs/>
          <w:sz w:val="28"/>
          <w:szCs w:val="28"/>
        </w:rPr>
        <w:t xml:space="preserve">и </w:t>
      </w:r>
      <w:r w:rsidR="00B83053" w:rsidRPr="00CD0D8A">
        <w:rPr>
          <w:rFonts w:eastAsia="Times New Roman"/>
          <w:bCs/>
          <w:sz w:val="28"/>
          <w:szCs w:val="28"/>
          <w:lang w:val="en-US"/>
        </w:rPr>
        <w:t>III</w:t>
      </w:r>
      <w:r w:rsidR="00B83053" w:rsidRPr="00CD0D8A">
        <w:rPr>
          <w:rFonts w:eastAsia="Times New Roman"/>
          <w:bCs/>
          <w:sz w:val="28"/>
          <w:szCs w:val="28"/>
        </w:rPr>
        <w:t xml:space="preserve"> </w:t>
      </w:r>
      <w:r w:rsidR="004314DB" w:rsidRPr="00CD0D8A">
        <w:rPr>
          <w:rFonts w:eastAsia="Times New Roman"/>
          <w:bCs/>
          <w:sz w:val="28"/>
          <w:szCs w:val="28"/>
        </w:rPr>
        <w:t>этапов Конкурса, церемонии награждения победителей и призеров осуществляется министерством.</w:t>
      </w:r>
    </w:p>
    <w:p w14:paraId="58ADC427" w14:textId="77777777" w:rsidR="004314DB" w:rsidRPr="00CD0D8A" w:rsidRDefault="004314DB" w:rsidP="00BE7CDC">
      <w:pPr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14:paraId="1D4AF9A4" w14:textId="2CD0189D" w:rsidR="00B11E3A" w:rsidRDefault="00B83053" w:rsidP="00E052F3">
      <w:pPr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CD0D8A">
        <w:rPr>
          <w:rFonts w:eastAsia="Times New Roman"/>
          <w:bCs/>
          <w:sz w:val="28"/>
          <w:szCs w:val="28"/>
        </w:rPr>
        <w:t>5</w:t>
      </w:r>
      <w:r w:rsidR="005B3662">
        <w:rPr>
          <w:rFonts w:eastAsia="Times New Roman"/>
          <w:bCs/>
          <w:sz w:val="28"/>
          <w:szCs w:val="28"/>
        </w:rPr>
        <w:t>0</w:t>
      </w:r>
      <w:r w:rsidR="004314DB" w:rsidRPr="00CD0D8A">
        <w:rPr>
          <w:rFonts w:eastAsia="Times New Roman"/>
          <w:bCs/>
          <w:sz w:val="28"/>
          <w:szCs w:val="28"/>
        </w:rPr>
        <w:t xml:space="preserve">. Расходы, связанные с питанием и проездом </w:t>
      </w:r>
      <w:r w:rsidRPr="00CD0D8A">
        <w:rPr>
          <w:rFonts w:eastAsia="Times New Roman"/>
          <w:bCs/>
          <w:sz w:val="28"/>
          <w:szCs w:val="28"/>
        </w:rPr>
        <w:t>участников Конкурса</w:t>
      </w:r>
      <w:r w:rsidR="004314DB" w:rsidRPr="00CD0D8A">
        <w:rPr>
          <w:rFonts w:eastAsia="Times New Roman"/>
          <w:bCs/>
          <w:sz w:val="28"/>
          <w:szCs w:val="28"/>
        </w:rPr>
        <w:t xml:space="preserve">, </w:t>
      </w:r>
      <w:r w:rsidR="004314DB" w:rsidRPr="00CD0D8A">
        <w:rPr>
          <w:rFonts w:eastAsia="Times New Roman"/>
          <w:bCs/>
          <w:sz w:val="28"/>
          <w:szCs w:val="28"/>
        </w:rPr>
        <w:br/>
        <w:t>сопровождающих их лиц к месту проведения и обратно, осуществляются за счет средств направляющей сто</w:t>
      </w:r>
      <w:r w:rsidR="00E052F3">
        <w:rPr>
          <w:rFonts w:eastAsia="Times New Roman"/>
          <w:bCs/>
          <w:sz w:val="28"/>
          <w:szCs w:val="28"/>
        </w:rPr>
        <w:t>роны.</w:t>
      </w:r>
    </w:p>
    <w:p w14:paraId="5BAAA36B" w14:textId="3C4C17C3" w:rsidR="005B3662" w:rsidRDefault="005B3662" w:rsidP="00E052F3">
      <w:pPr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14:paraId="4E387027" w14:textId="714BC47E" w:rsidR="005B3662" w:rsidRPr="00E052F3" w:rsidRDefault="005B3662" w:rsidP="005B3662">
      <w:pPr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__________________________</w:t>
      </w:r>
    </w:p>
    <w:sectPr w:rsidR="005B3662" w:rsidRPr="00E052F3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</w:footnotePr>
      <w:pgSz w:w="11905" w:h="16837"/>
      <w:pgMar w:top="1134" w:right="567" w:bottom="113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0D66B" w14:textId="77777777" w:rsidR="00B96D8D" w:rsidRDefault="00B96D8D">
      <w:r>
        <w:separator/>
      </w:r>
    </w:p>
  </w:endnote>
  <w:endnote w:type="continuationSeparator" w:id="0">
    <w:p w14:paraId="71610D50" w14:textId="77777777" w:rsidR="00B96D8D" w:rsidRDefault="00B9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0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A7760" w14:textId="77777777" w:rsidR="00B11E3A" w:rsidRDefault="00B11E3A">
    <w:pPr>
      <w:pStyle w:val="afa"/>
      <w:jc w:val="right"/>
    </w:pPr>
  </w:p>
  <w:p w14:paraId="3FD25F70" w14:textId="77777777" w:rsidR="00B11E3A" w:rsidRDefault="00B11E3A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A1FC" w14:textId="77777777" w:rsidR="00B11E3A" w:rsidRDefault="00B11E3A">
    <w:pPr>
      <w:pStyle w:val="afa"/>
      <w:jc w:val="right"/>
    </w:pPr>
  </w:p>
  <w:p w14:paraId="1610087B" w14:textId="77777777" w:rsidR="00B11E3A" w:rsidRDefault="00B11E3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7CA83" w14:textId="77777777" w:rsidR="00B96D8D" w:rsidRDefault="00B96D8D">
      <w:r>
        <w:separator/>
      </w:r>
    </w:p>
  </w:footnote>
  <w:footnote w:type="continuationSeparator" w:id="0">
    <w:p w14:paraId="78155EC3" w14:textId="77777777" w:rsidR="00B96D8D" w:rsidRDefault="00B9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ECF87" w14:textId="77777777" w:rsidR="00B11E3A" w:rsidRDefault="00BB3313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D1C2BEF" w14:textId="77777777" w:rsidR="00B11E3A" w:rsidRDefault="00B11E3A">
    <w:pPr>
      <w:pStyle w:val="af5"/>
    </w:pPr>
  </w:p>
  <w:p w14:paraId="2CFB5400" w14:textId="77777777" w:rsidR="0040269E" w:rsidRDefault="0040269E"/>
  <w:p w14:paraId="05699CD5" w14:textId="77777777" w:rsidR="0040269E" w:rsidRDefault="004026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8"/>
      <w:gridCol w:w="3116"/>
    </w:tblGrid>
    <w:tr w:rsidR="00B11E3A" w14:paraId="45F0FD47" w14:textId="77777777">
      <w:trPr>
        <w:trHeight w:val="720"/>
      </w:trPr>
      <w:tc>
        <w:tcPr>
          <w:tcW w:w="1667" w:type="pct"/>
        </w:tcPr>
        <w:p w14:paraId="21208E1B" w14:textId="77777777" w:rsidR="00B11E3A" w:rsidRPr="0092514F" w:rsidRDefault="00B11E3A">
          <w:pPr>
            <w:pStyle w:val="af5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78F85761" w14:textId="77777777" w:rsidR="00B11E3A" w:rsidRPr="0092514F" w:rsidRDefault="00B11E3A">
          <w:pPr>
            <w:pStyle w:val="af5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6A3D1F91" w14:textId="77777777" w:rsidR="00B11E3A" w:rsidRDefault="00BB3313">
          <w:pPr>
            <w:pStyle w:val="af5"/>
            <w:tabs>
              <w:tab w:val="clear" w:pos="4677"/>
              <w:tab w:val="clear" w:pos="9355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4292F">
            <w:rPr>
              <w:noProof/>
            </w:rPr>
            <w:t>2</w:t>
          </w:r>
          <w:r>
            <w:fldChar w:fldCharType="end"/>
          </w:r>
        </w:p>
      </w:tc>
    </w:tr>
  </w:tbl>
  <w:p w14:paraId="778D99CF" w14:textId="77777777" w:rsidR="0040269E" w:rsidRDefault="00402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2695"/>
    <w:multiLevelType w:val="hybridMultilevel"/>
    <w:tmpl w:val="B12C9034"/>
    <w:lvl w:ilvl="0" w:tplc="B26C5D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font290" w:cs="font290" w:hint="default"/>
      </w:rPr>
    </w:lvl>
    <w:lvl w:ilvl="1" w:tplc="3BEE9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292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DED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4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06E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CA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CA1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C88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C069D"/>
    <w:multiLevelType w:val="hybridMultilevel"/>
    <w:tmpl w:val="CAF24D80"/>
    <w:lvl w:ilvl="0" w:tplc="A934D776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54A22592">
      <w:start w:val="1"/>
      <w:numFmt w:val="lowerLetter"/>
      <w:lvlText w:val="%2."/>
      <w:lvlJc w:val="left"/>
      <w:pPr>
        <w:ind w:left="1477" w:hanging="360"/>
      </w:pPr>
    </w:lvl>
    <w:lvl w:ilvl="2" w:tplc="A8FC4576">
      <w:start w:val="1"/>
      <w:numFmt w:val="lowerRoman"/>
      <w:lvlText w:val="%3."/>
      <w:lvlJc w:val="right"/>
      <w:pPr>
        <w:ind w:left="2197" w:hanging="180"/>
      </w:pPr>
    </w:lvl>
    <w:lvl w:ilvl="3" w:tplc="12F82930">
      <w:start w:val="1"/>
      <w:numFmt w:val="decimal"/>
      <w:lvlText w:val="%4."/>
      <w:lvlJc w:val="left"/>
      <w:pPr>
        <w:ind w:left="2917" w:hanging="360"/>
      </w:pPr>
    </w:lvl>
    <w:lvl w:ilvl="4" w:tplc="6D3CEDA8">
      <w:start w:val="1"/>
      <w:numFmt w:val="lowerLetter"/>
      <w:lvlText w:val="%5."/>
      <w:lvlJc w:val="left"/>
      <w:pPr>
        <w:ind w:left="3637" w:hanging="360"/>
      </w:pPr>
    </w:lvl>
    <w:lvl w:ilvl="5" w:tplc="EC2CD658">
      <w:start w:val="1"/>
      <w:numFmt w:val="lowerRoman"/>
      <w:lvlText w:val="%6."/>
      <w:lvlJc w:val="right"/>
      <w:pPr>
        <w:ind w:left="4357" w:hanging="180"/>
      </w:pPr>
    </w:lvl>
    <w:lvl w:ilvl="6" w:tplc="72A22C6C">
      <w:start w:val="1"/>
      <w:numFmt w:val="decimal"/>
      <w:lvlText w:val="%7."/>
      <w:lvlJc w:val="left"/>
      <w:pPr>
        <w:ind w:left="5077" w:hanging="360"/>
      </w:pPr>
    </w:lvl>
    <w:lvl w:ilvl="7" w:tplc="8334D568">
      <w:start w:val="1"/>
      <w:numFmt w:val="lowerLetter"/>
      <w:lvlText w:val="%8."/>
      <w:lvlJc w:val="left"/>
      <w:pPr>
        <w:ind w:left="5797" w:hanging="360"/>
      </w:pPr>
    </w:lvl>
    <w:lvl w:ilvl="8" w:tplc="86608462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99D3416"/>
    <w:multiLevelType w:val="multilevel"/>
    <w:tmpl w:val="A79C7C1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/>
        <w:color w:val="FF0000"/>
      </w:rPr>
    </w:lvl>
  </w:abstractNum>
  <w:abstractNum w:abstractNumId="3" w15:restartNumberingAfterBreak="0">
    <w:nsid w:val="307242AF"/>
    <w:multiLevelType w:val="hybridMultilevel"/>
    <w:tmpl w:val="109A2764"/>
    <w:lvl w:ilvl="0" w:tplc="A9828B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000F806">
      <w:start w:val="1"/>
      <w:numFmt w:val="lowerLetter"/>
      <w:lvlText w:val="%2."/>
      <w:lvlJc w:val="left"/>
      <w:pPr>
        <w:ind w:left="2160" w:hanging="360"/>
      </w:pPr>
    </w:lvl>
    <w:lvl w:ilvl="2" w:tplc="8166B972">
      <w:start w:val="1"/>
      <w:numFmt w:val="lowerRoman"/>
      <w:lvlText w:val="%3."/>
      <w:lvlJc w:val="right"/>
      <w:pPr>
        <w:ind w:left="2880" w:hanging="180"/>
      </w:pPr>
    </w:lvl>
    <w:lvl w:ilvl="3" w:tplc="F0E07BD2">
      <w:start w:val="1"/>
      <w:numFmt w:val="decimal"/>
      <w:lvlText w:val="%4."/>
      <w:lvlJc w:val="left"/>
      <w:pPr>
        <w:ind w:left="3600" w:hanging="360"/>
      </w:pPr>
    </w:lvl>
    <w:lvl w:ilvl="4" w:tplc="969ED1E4">
      <w:start w:val="1"/>
      <w:numFmt w:val="lowerLetter"/>
      <w:lvlText w:val="%5."/>
      <w:lvlJc w:val="left"/>
      <w:pPr>
        <w:ind w:left="4320" w:hanging="360"/>
      </w:pPr>
    </w:lvl>
    <w:lvl w:ilvl="5" w:tplc="A798F908">
      <w:start w:val="1"/>
      <w:numFmt w:val="lowerRoman"/>
      <w:lvlText w:val="%6."/>
      <w:lvlJc w:val="right"/>
      <w:pPr>
        <w:ind w:left="5040" w:hanging="180"/>
      </w:pPr>
    </w:lvl>
    <w:lvl w:ilvl="6" w:tplc="41A8259E">
      <w:start w:val="1"/>
      <w:numFmt w:val="decimal"/>
      <w:lvlText w:val="%7."/>
      <w:lvlJc w:val="left"/>
      <w:pPr>
        <w:ind w:left="5760" w:hanging="360"/>
      </w:pPr>
    </w:lvl>
    <w:lvl w:ilvl="7" w:tplc="63D0A0FE">
      <w:start w:val="1"/>
      <w:numFmt w:val="lowerLetter"/>
      <w:lvlText w:val="%8."/>
      <w:lvlJc w:val="left"/>
      <w:pPr>
        <w:ind w:left="6480" w:hanging="360"/>
      </w:pPr>
    </w:lvl>
    <w:lvl w:ilvl="8" w:tplc="990014B2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621837"/>
    <w:multiLevelType w:val="hybridMultilevel"/>
    <w:tmpl w:val="72F2409C"/>
    <w:lvl w:ilvl="0" w:tplc="EDD0D8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A64417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D36A25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EC2C0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D1B476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88CC6B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01042D1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7DA32F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A730534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353D1B97"/>
    <w:multiLevelType w:val="hybridMultilevel"/>
    <w:tmpl w:val="2D2EB3F0"/>
    <w:lvl w:ilvl="0" w:tplc="AE84789E">
      <w:start w:val="2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  <w:lvl w:ilvl="1" w:tplc="A1C21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20E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88D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420F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B0C6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067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3670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C41F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B223780"/>
    <w:multiLevelType w:val="hybridMultilevel"/>
    <w:tmpl w:val="EA045E18"/>
    <w:lvl w:ilvl="0" w:tplc="233062D6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31F4BCC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4905A44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5756040C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BF98AC2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312C32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5ECB74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2184B7A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E332909A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40D27E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C82C14"/>
    <w:multiLevelType w:val="hybridMultilevel"/>
    <w:tmpl w:val="841A7A48"/>
    <w:lvl w:ilvl="0" w:tplc="9C889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CCFAF2">
      <w:start w:val="1"/>
      <w:numFmt w:val="lowerLetter"/>
      <w:lvlText w:val="%2."/>
      <w:lvlJc w:val="left"/>
      <w:pPr>
        <w:ind w:left="1440" w:hanging="360"/>
      </w:pPr>
    </w:lvl>
    <w:lvl w:ilvl="2" w:tplc="99CE2414">
      <w:start w:val="1"/>
      <w:numFmt w:val="lowerRoman"/>
      <w:lvlText w:val="%3."/>
      <w:lvlJc w:val="right"/>
      <w:pPr>
        <w:ind w:left="2160" w:hanging="180"/>
      </w:pPr>
    </w:lvl>
    <w:lvl w:ilvl="3" w:tplc="6688CB8E">
      <w:start w:val="1"/>
      <w:numFmt w:val="decimal"/>
      <w:lvlText w:val="%4."/>
      <w:lvlJc w:val="left"/>
      <w:pPr>
        <w:ind w:left="2880" w:hanging="360"/>
      </w:pPr>
    </w:lvl>
    <w:lvl w:ilvl="4" w:tplc="88BE54DC">
      <w:start w:val="1"/>
      <w:numFmt w:val="lowerLetter"/>
      <w:lvlText w:val="%5."/>
      <w:lvlJc w:val="left"/>
      <w:pPr>
        <w:ind w:left="3600" w:hanging="360"/>
      </w:pPr>
    </w:lvl>
    <w:lvl w:ilvl="5" w:tplc="EE3645AA">
      <w:start w:val="1"/>
      <w:numFmt w:val="lowerRoman"/>
      <w:lvlText w:val="%6."/>
      <w:lvlJc w:val="right"/>
      <w:pPr>
        <w:ind w:left="4320" w:hanging="180"/>
      </w:pPr>
    </w:lvl>
    <w:lvl w:ilvl="6" w:tplc="E6F6035A">
      <w:start w:val="1"/>
      <w:numFmt w:val="decimal"/>
      <w:lvlText w:val="%7."/>
      <w:lvlJc w:val="left"/>
      <w:pPr>
        <w:ind w:left="5040" w:hanging="360"/>
      </w:pPr>
    </w:lvl>
    <w:lvl w:ilvl="7" w:tplc="DB920D30">
      <w:start w:val="1"/>
      <w:numFmt w:val="lowerLetter"/>
      <w:lvlText w:val="%8."/>
      <w:lvlJc w:val="left"/>
      <w:pPr>
        <w:ind w:left="5760" w:hanging="360"/>
      </w:pPr>
    </w:lvl>
    <w:lvl w:ilvl="8" w:tplc="52D090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62071"/>
    <w:multiLevelType w:val="multilevel"/>
    <w:tmpl w:val="BEE85C92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436BD9"/>
    <w:multiLevelType w:val="hybridMultilevel"/>
    <w:tmpl w:val="86284152"/>
    <w:lvl w:ilvl="0" w:tplc="7794C5F4">
      <w:start w:val="1"/>
      <w:numFmt w:val="bullet"/>
      <w:lvlText w:val="*"/>
      <w:lvlJc w:val="left"/>
    </w:lvl>
    <w:lvl w:ilvl="1" w:tplc="A4D400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6614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14C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C4ED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6ABC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F6BC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231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6283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9256EC1"/>
    <w:multiLevelType w:val="multilevel"/>
    <w:tmpl w:val="B902F3B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12" w15:restartNumberingAfterBreak="0">
    <w:nsid w:val="69C32AA9"/>
    <w:multiLevelType w:val="multilevel"/>
    <w:tmpl w:val="B9D46FDA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3" w15:restartNumberingAfterBreak="0">
    <w:nsid w:val="6AE06644"/>
    <w:multiLevelType w:val="hybridMultilevel"/>
    <w:tmpl w:val="1848FAE0"/>
    <w:lvl w:ilvl="0" w:tplc="E63C31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8C147B98">
      <w:start w:val="1"/>
      <w:numFmt w:val="none"/>
      <w:lvlText w:val=""/>
      <w:lvlJc w:val="left"/>
      <w:pPr>
        <w:tabs>
          <w:tab w:val="num" w:pos="360"/>
        </w:tabs>
      </w:pPr>
    </w:lvl>
    <w:lvl w:ilvl="2" w:tplc="E74042BC">
      <w:start w:val="1"/>
      <w:numFmt w:val="none"/>
      <w:lvlText w:val=""/>
      <w:lvlJc w:val="left"/>
      <w:pPr>
        <w:tabs>
          <w:tab w:val="num" w:pos="360"/>
        </w:tabs>
      </w:pPr>
    </w:lvl>
    <w:lvl w:ilvl="3" w:tplc="74BA90D2">
      <w:start w:val="1"/>
      <w:numFmt w:val="none"/>
      <w:lvlText w:val=""/>
      <w:lvlJc w:val="left"/>
      <w:pPr>
        <w:tabs>
          <w:tab w:val="num" w:pos="360"/>
        </w:tabs>
      </w:pPr>
    </w:lvl>
    <w:lvl w:ilvl="4" w:tplc="6A0491EA">
      <w:start w:val="1"/>
      <w:numFmt w:val="none"/>
      <w:lvlText w:val=""/>
      <w:lvlJc w:val="left"/>
      <w:pPr>
        <w:tabs>
          <w:tab w:val="num" w:pos="360"/>
        </w:tabs>
      </w:pPr>
    </w:lvl>
    <w:lvl w:ilvl="5" w:tplc="48C4FD48">
      <w:start w:val="1"/>
      <w:numFmt w:val="none"/>
      <w:lvlText w:val=""/>
      <w:lvlJc w:val="left"/>
      <w:pPr>
        <w:tabs>
          <w:tab w:val="num" w:pos="360"/>
        </w:tabs>
      </w:pPr>
    </w:lvl>
    <w:lvl w:ilvl="6" w:tplc="4C18AB2A">
      <w:start w:val="1"/>
      <w:numFmt w:val="none"/>
      <w:lvlText w:val=""/>
      <w:lvlJc w:val="left"/>
      <w:pPr>
        <w:tabs>
          <w:tab w:val="num" w:pos="360"/>
        </w:tabs>
      </w:pPr>
    </w:lvl>
    <w:lvl w:ilvl="7" w:tplc="07D831CA">
      <w:start w:val="1"/>
      <w:numFmt w:val="none"/>
      <w:lvlText w:val=""/>
      <w:lvlJc w:val="left"/>
      <w:pPr>
        <w:tabs>
          <w:tab w:val="num" w:pos="360"/>
        </w:tabs>
      </w:pPr>
    </w:lvl>
    <w:lvl w:ilvl="8" w:tplc="7238368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D0D5DEA"/>
    <w:multiLevelType w:val="multilevel"/>
    <w:tmpl w:val="47A619B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0151792"/>
    <w:multiLevelType w:val="hybridMultilevel"/>
    <w:tmpl w:val="E19CB926"/>
    <w:lvl w:ilvl="0" w:tplc="71B0E1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9648C9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0046EE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CA362A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506EF0F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F4C270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3F0280A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F2BE122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99827C4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70E678C4"/>
    <w:multiLevelType w:val="hybridMultilevel"/>
    <w:tmpl w:val="AEC40AD0"/>
    <w:lvl w:ilvl="0" w:tplc="500654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0E6851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28D64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21CD5D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684220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278364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BB221D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F1869A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9D2661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A27757"/>
    <w:multiLevelType w:val="hybridMultilevel"/>
    <w:tmpl w:val="072A4A00"/>
    <w:lvl w:ilvl="0" w:tplc="77CE91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83829B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3DE873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39E2D2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37E4EE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B968E3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B66587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326A4F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F82806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DC66835"/>
    <w:multiLevelType w:val="hybridMultilevel"/>
    <w:tmpl w:val="1E762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13"/>
  </w:num>
  <w:num w:numId="6">
    <w:abstractNumId w:val="6"/>
  </w:num>
  <w:num w:numId="7">
    <w:abstractNumId w:val="5"/>
  </w:num>
  <w:num w:numId="8">
    <w:abstractNumId w:val="10"/>
    <w:lvlOverride w:ilvl="0">
      <w:lvl w:ilvl="0" w:tplc="7794C5F4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  <w:lvlOverride w:ilvl="0">
      <w:lvl w:ilvl="0" w:tplc="7794C5F4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7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18"/>
  </w:num>
  <w:num w:numId="18">
    <w:abstractNumId w:val="9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3A"/>
    <w:rsid w:val="00063EE9"/>
    <w:rsid w:val="000C1C37"/>
    <w:rsid w:val="000C5E22"/>
    <w:rsid w:val="001042DD"/>
    <w:rsid w:val="00105283"/>
    <w:rsid w:val="00107571"/>
    <w:rsid w:val="00116666"/>
    <w:rsid w:val="00146868"/>
    <w:rsid w:val="00157E7A"/>
    <w:rsid w:val="0017322E"/>
    <w:rsid w:val="00183952"/>
    <w:rsid w:val="00197700"/>
    <w:rsid w:val="001A155D"/>
    <w:rsid w:val="001E7CEA"/>
    <w:rsid w:val="001F4BB2"/>
    <w:rsid w:val="002563D6"/>
    <w:rsid w:val="00260BBB"/>
    <w:rsid w:val="00267EAE"/>
    <w:rsid w:val="00272E99"/>
    <w:rsid w:val="00276E5F"/>
    <w:rsid w:val="002831E1"/>
    <w:rsid w:val="002C5CE8"/>
    <w:rsid w:val="002E4825"/>
    <w:rsid w:val="002E6446"/>
    <w:rsid w:val="00303464"/>
    <w:rsid w:val="0033271D"/>
    <w:rsid w:val="00340D66"/>
    <w:rsid w:val="00374595"/>
    <w:rsid w:val="00375305"/>
    <w:rsid w:val="00377352"/>
    <w:rsid w:val="003B1273"/>
    <w:rsid w:val="003D453A"/>
    <w:rsid w:val="003E2AD4"/>
    <w:rsid w:val="003E4357"/>
    <w:rsid w:val="003F6B1C"/>
    <w:rsid w:val="0040269E"/>
    <w:rsid w:val="004314DB"/>
    <w:rsid w:val="0044585C"/>
    <w:rsid w:val="004725E9"/>
    <w:rsid w:val="004851CD"/>
    <w:rsid w:val="004D08C2"/>
    <w:rsid w:val="004E37C8"/>
    <w:rsid w:val="004F3942"/>
    <w:rsid w:val="00530F96"/>
    <w:rsid w:val="00562FA5"/>
    <w:rsid w:val="00573406"/>
    <w:rsid w:val="005A6717"/>
    <w:rsid w:val="005B3662"/>
    <w:rsid w:val="005C7FC0"/>
    <w:rsid w:val="005D666D"/>
    <w:rsid w:val="005E044C"/>
    <w:rsid w:val="005F0995"/>
    <w:rsid w:val="00611342"/>
    <w:rsid w:val="00614969"/>
    <w:rsid w:val="006332A8"/>
    <w:rsid w:val="00633931"/>
    <w:rsid w:val="006B335B"/>
    <w:rsid w:val="006F588B"/>
    <w:rsid w:val="00753BF7"/>
    <w:rsid w:val="00797692"/>
    <w:rsid w:val="007A2EFC"/>
    <w:rsid w:val="007A51F6"/>
    <w:rsid w:val="007C626C"/>
    <w:rsid w:val="007D797F"/>
    <w:rsid w:val="007F4CFB"/>
    <w:rsid w:val="00810D5B"/>
    <w:rsid w:val="0084292F"/>
    <w:rsid w:val="00883C03"/>
    <w:rsid w:val="008D3967"/>
    <w:rsid w:val="009209B9"/>
    <w:rsid w:val="0092514F"/>
    <w:rsid w:val="00965468"/>
    <w:rsid w:val="0097793F"/>
    <w:rsid w:val="009F7DD4"/>
    <w:rsid w:val="00A16C43"/>
    <w:rsid w:val="00A2132A"/>
    <w:rsid w:val="00A3143A"/>
    <w:rsid w:val="00A37EB7"/>
    <w:rsid w:val="00A629BF"/>
    <w:rsid w:val="00A811AF"/>
    <w:rsid w:val="00AB0D2A"/>
    <w:rsid w:val="00B11E3A"/>
    <w:rsid w:val="00B2436C"/>
    <w:rsid w:val="00B5055D"/>
    <w:rsid w:val="00B545B0"/>
    <w:rsid w:val="00B55ACC"/>
    <w:rsid w:val="00B648B5"/>
    <w:rsid w:val="00B83053"/>
    <w:rsid w:val="00B95EB9"/>
    <w:rsid w:val="00B96D8D"/>
    <w:rsid w:val="00BB3313"/>
    <w:rsid w:val="00BD7A1B"/>
    <w:rsid w:val="00BE7CDC"/>
    <w:rsid w:val="00C0406E"/>
    <w:rsid w:val="00C219BD"/>
    <w:rsid w:val="00C522CA"/>
    <w:rsid w:val="00CC15B5"/>
    <w:rsid w:val="00CD0D8A"/>
    <w:rsid w:val="00CE79F8"/>
    <w:rsid w:val="00CF2861"/>
    <w:rsid w:val="00CF6626"/>
    <w:rsid w:val="00D06E74"/>
    <w:rsid w:val="00D14D61"/>
    <w:rsid w:val="00DB0659"/>
    <w:rsid w:val="00DC4D00"/>
    <w:rsid w:val="00DF115E"/>
    <w:rsid w:val="00E052F3"/>
    <w:rsid w:val="00E47178"/>
    <w:rsid w:val="00E50607"/>
    <w:rsid w:val="00E74856"/>
    <w:rsid w:val="00EA25A7"/>
    <w:rsid w:val="00EA3421"/>
    <w:rsid w:val="00EB69B5"/>
    <w:rsid w:val="00ED1C65"/>
    <w:rsid w:val="00ED7B16"/>
    <w:rsid w:val="00ED7C6A"/>
    <w:rsid w:val="00F11123"/>
    <w:rsid w:val="00F7041F"/>
    <w:rsid w:val="00F765BD"/>
    <w:rsid w:val="00FA395E"/>
    <w:rsid w:val="00FB155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ABB8"/>
  <w15:docId w15:val="{02DF8732-565F-4E83-9B20-1D6554A3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pPr>
      <w:spacing w:after="120"/>
    </w:pPr>
  </w:style>
  <w:style w:type="paragraph" w:customStyle="1" w:styleId="13">
    <w:name w:val="Название объекта1"/>
    <w:basedOn w:val="a"/>
    <w:pPr>
      <w:ind w:firstLine="851"/>
      <w:jc w:val="center"/>
    </w:pPr>
    <w:rPr>
      <w:b/>
      <w:szCs w:val="20"/>
    </w:rPr>
  </w:style>
  <w:style w:type="paragraph" w:styleId="af4">
    <w:name w:val="Body Text Indent"/>
    <w:basedOn w:val="a"/>
    <w:pPr>
      <w:ind w:firstLine="851"/>
    </w:pPr>
  </w:style>
  <w:style w:type="paragraph" w:styleId="a4">
    <w:name w:val="Title"/>
    <w:basedOn w:val="a"/>
    <w:link w:val="a3"/>
    <w:qFormat/>
    <w:pPr>
      <w:widowControl/>
      <w:ind w:firstLine="851"/>
      <w:jc w:val="center"/>
    </w:pPr>
    <w:rPr>
      <w:rFonts w:eastAsia="Times New Roman"/>
      <w:b/>
      <w:szCs w:val="20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character" w:styleId="af8">
    <w:name w:val="Hyperlink"/>
    <w:uiPriority w:val="99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paragraph" w:customStyle="1" w:styleId="Style9">
    <w:name w:val="Style9"/>
    <w:basedOn w:val="a"/>
    <w:pPr>
      <w:spacing w:line="328" w:lineRule="exact"/>
      <w:ind w:firstLine="730"/>
      <w:jc w:val="both"/>
    </w:pPr>
    <w:rPr>
      <w:rFonts w:eastAsia="Times New Roman"/>
    </w:rPr>
  </w:style>
  <w:style w:type="character" w:customStyle="1" w:styleId="FontStyle26">
    <w:name w:val="Font Style2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pPr>
      <w:spacing w:line="322" w:lineRule="exact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pPr>
      <w:spacing w:line="341" w:lineRule="exact"/>
      <w:ind w:firstLine="691"/>
      <w:jc w:val="both"/>
    </w:pPr>
    <w:rPr>
      <w:rFonts w:eastAsia="Times New Roman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eastAsia="Arial Unicode MS"/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rFonts w:eastAsia="Arial Unicode MS"/>
      <w:sz w:val="24"/>
      <w:szCs w:val="24"/>
    </w:rPr>
  </w:style>
  <w:style w:type="character" w:styleId="afc">
    <w:name w:val="Strong"/>
    <w:uiPriority w:val="22"/>
    <w:qFormat/>
    <w:rPr>
      <w:b/>
      <w:bCs/>
    </w:rPr>
  </w:style>
  <w:style w:type="paragraph" w:customStyle="1" w:styleId="afd">
    <w:name w:val="Обычный (веб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</w:rPr>
  </w:style>
  <w:style w:type="paragraph" w:styleId="afe">
    <w:name w:val="No Spacing"/>
    <w:link w:val="aff"/>
    <w:uiPriority w:val="1"/>
    <w:qFormat/>
    <w:pPr>
      <w:widowControl w:val="0"/>
    </w:pPr>
    <w:rPr>
      <w:rFonts w:eastAsia="Arial Unicode MS"/>
      <w:sz w:val="24"/>
      <w:szCs w:val="24"/>
    </w:rPr>
  </w:style>
  <w:style w:type="paragraph" w:customStyle="1" w:styleId="Style6">
    <w:name w:val="Style6"/>
    <w:basedOn w:val="a"/>
    <w:uiPriority w:val="99"/>
    <w:pPr>
      <w:spacing w:line="326" w:lineRule="exact"/>
      <w:ind w:firstLine="696"/>
      <w:jc w:val="both"/>
    </w:pPr>
    <w:rPr>
      <w:rFonts w:eastAsia="Times New Roman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uiPriority w:val="99"/>
    <w:pPr>
      <w:spacing w:line="331" w:lineRule="exact"/>
      <w:jc w:val="both"/>
    </w:pPr>
    <w:rPr>
      <w:rFonts w:eastAsia="Times New Roman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1">
    <w:name w:val="Balloon Text"/>
    <w:basedOn w:val="a"/>
    <w:link w:val="aff2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semiHidden/>
    <w:rPr>
      <w:rFonts w:ascii="Segoe UI" w:eastAsia="Arial Unicode MS" w:hAnsi="Segoe UI" w:cs="Segoe UI"/>
      <w:sz w:val="18"/>
      <w:szCs w:val="18"/>
    </w:rPr>
  </w:style>
  <w:style w:type="character" w:customStyle="1" w:styleId="FontStyle22">
    <w:name w:val="Font Style22"/>
    <w:uiPriority w:val="99"/>
    <w:rsid w:val="00B648B5"/>
    <w:rPr>
      <w:rFonts w:ascii="Times New Roman" w:hAnsi="Times New Roman" w:cs="Times New Roman"/>
      <w:b/>
      <w:bCs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B648B5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centr-gagarin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omr_143k_gagari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C1C-2A21-43B6-ACA6-C9FA7457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Министерство образования СК</Company>
  <LinksUpToDate>false</LinksUpToDate>
  <CharactersWithSpaces>19886</CharactersWithSpaces>
  <SharedDoc>false</SharedDoc>
  <HLinks>
    <vt:vector size="12" baseType="variant">
      <vt:variant>
        <vt:i4>2293852</vt:i4>
      </vt:variant>
      <vt:variant>
        <vt:i4>3</vt:i4>
      </vt:variant>
      <vt:variant>
        <vt:i4>0</vt:i4>
      </vt:variant>
      <vt:variant>
        <vt:i4>5</vt:i4>
      </vt:variant>
      <vt:variant>
        <vt:lpwstr>mailto:oomr_143k_gagarin@mail.ru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https://stavcentr-gagarina.ru/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Ермоленко Наталья Алексеевна</dc:creator>
  <cp:keywords/>
  <cp:lastModifiedBy>Пользователь</cp:lastModifiedBy>
  <cp:revision>12</cp:revision>
  <cp:lastPrinted>2025-11-11T12:14:00Z</cp:lastPrinted>
  <dcterms:created xsi:type="dcterms:W3CDTF">2025-11-05T09:53:00Z</dcterms:created>
  <dcterms:modified xsi:type="dcterms:W3CDTF">2025-11-11T13:30:00Z</dcterms:modified>
</cp:coreProperties>
</file>